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3B" w:rsidRDefault="00F940FC" w:rsidP="00F940FC">
      <w:pPr>
        <w:spacing w:after="0" w:line="240" w:lineRule="auto"/>
        <w:jc w:val="center"/>
        <w:rPr>
          <w:rFonts w:ascii="Arial" w:eastAsia="Times New Roman" w:hAnsi="Arial" w:cs="Arial"/>
          <w:bCs/>
          <w:color w:val="000000"/>
          <w:sz w:val="24"/>
          <w:szCs w:val="24"/>
          <w:lang w:eastAsia="ru-RU"/>
        </w:rPr>
      </w:pPr>
      <w:bookmarkStart w:id="0" w:name="_GoBack"/>
      <w:bookmarkEnd w:id="0"/>
      <w:r>
        <w:rPr>
          <w:rFonts w:ascii="Arial" w:eastAsia="Times New Roman" w:hAnsi="Arial" w:cs="Arial"/>
          <w:bCs/>
          <w:color w:val="000000"/>
          <w:sz w:val="24"/>
          <w:szCs w:val="24"/>
          <w:lang w:eastAsia="ru-RU"/>
        </w:rPr>
        <w:t xml:space="preserve">         </w:t>
      </w:r>
      <w:r w:rsidR="00DD20F2">
        <w:rPr>
          <w:rFonts w:ascii="Arial" w:eastAsia="Times New Roman" w:hAnsi="Arial" w:cs="Arial"/>
          <w:bCs/>
          <w:color w:val="000000"/>
          <w:sz w:val="24"/>
          <w:szCs w:val="24"/>
          <w:lang w:eastAsia="ru-RU"/>
        </w:rPr>
        <w:t xml:space="preserve">                           </w:t>
      </w:r>
      <w:r w:rsidR="005E2D3B">
        <w:rPr>
          <w:rFonts w:ascii="Arial" w:eastAsia="Times New Roman" w:hAnsi="Arial" w:cs="Arial"/>
          <w:bCs/>
          <w:color w:val="000000"/>
          <w:sz w:val="24"/>
          <w:szCs w:val="24"/>
          <w:lang w:eastAsia="ru-RU"/>
        </w:rPr>
        <w:t xml:space="preserve"> </w:t>
      </w:r>
      <w:r>
        <w:rPr>
          <w:rFonts w:ascii="Arial" w:eastAsia="Times New Roman" w:hAnsi="Arial" w:cs="Arial"/>
          <w:bCs/>
          <w:color w:val="000000"/>
          <w:sz w:val="24"/>
          <w:szCs w:val="24"/>
          <w:lang w:eastAsia="ru-RU"/>
        </w:rPr>
        <w:t xml:space="preserve">    </w:t>
      </w:r>
    </w:p>
    <w:p w:rsidR="00F940FC" w:rsidRDefault="00DD20F2" w:rsidP="00DD20F2">
      <w:pPr>
        <w:spacing w:after="0"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                                                                 </w:t>
      </w:r>
      <w:r w:rsidR="00CB3E6F">
        <w:rPr>
          <w:rFonts w:ascii="Arial" w:eastAsia="Times New Roman" w:hAnsi="Arial" w:cs="Arial"/>
          <w:bCs/>
          <w:color w:val="000000"/>
          <w:sz w:val="24"/>
          <w:szCs w:val="24"/>
          <w:lang w:eastAsia="ru-RU"/>
        </w:rPr>
        <w:t xml:space="preserve">                       </w:t>
      </w:r>
      <w:r>
        <w:rPr>
          <w:rFonts w:ascii="Arial" w:eastAsia="Times New Roman" w:hAnsi="Arial" w:cs="Arial"/>
          <w:bCs/>
          <w:color w:val="000000"/>
          <w:sz w:val="24"/>
          <w:szCs w:val="24"/>
          <w:lang w:eastAsia="ru-RU"/>
        </w:rPr>
        <w:t xml:space="preserve">    </w:t>
      </w:r>
      <w:r w:rsidR="00F940FC">
        <w:rPr>
          <w:rFonts w:ascii="Arial" w:eastAsia="Times New Roman" w:hAnsi="Arial" w:cs="Arial"/>
          <w:bCs/>
          <w:color w:val="000000"/>
          <w:sz w:val="24"/>
          <w:szCs w:val="24"/>
          <w:lang w:eastAsia="ru-RU"/>
        </w:rPr>
        <w:t>ПРИНЯТ</w:t>
      </w:r>
    </w:p>
    <w:p w:rsidR="00F940FC" w:rsidRDefault="00DD20F2" w:rsidP="00DD20F2">
      <w:pPr>
        <w:spacing w:after="0"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                                                                    Решением Хурала представителей</w:t>
      </w:r>
    </w:p>
    <w:p w:rsidR="00CB3E6F" w:rsidRDefault="00DD20F2" w:rsidP="00DD20F2">
      <w:pPr>
        <w:spacing w:after="0" w:line="240" w:lineRule="auto"/>
        <w:jc w:val="both"/>
        <w:rPr>
          <w:rFonts w:ascii="Arial" w:eastAsia="Times New Roman" w:hAnsi="Arial" w:cs="Arial"/>
          <w:bCs/>
          <w:color w:val="000000"/>
          <w:sz w:val="24"/>
          <w:szCs w:val="24"/>
          <w:lang w:val="tt-RU" w:eastAsia="ru-RU"/>
        </w:rPr>
      </w:pPr>
      <w:r>
        <w:rPr>
          <w:rFonts w:ascii="Arial" w:eastAsia="Times New Roman" w:hAnsi="Arial" w:cs="Arial"/>
          <w:bCs/>
          <w:color w:val="000000"/>
          <w:sz w:val="24"/>
          <w:szCs w:val="24"/>
          <w:lang w:eastAsia="ru-RU"/>
        </w:rPr>
        <w:t xml:space="preserve">                                                                    </w:t>
      </w:r>
      <w:r w:rsidR="00F940FC">
        <w:rPr>
          <w:rFonts w:ascii="Arial" w:eastAsia="Times New Roman" w:hAnsi="Arial" w:cs="Arial"/>
          <w:bCs/>
          <w:color w:val="000000"/>
          <w:sz w:val="24"/>
          <w:szCs w:val="24"/>
          <w:lang w:eastAsia="ru-RU"/>
        </w:rPr>
        <w:t>сел</w:t>
      </w:r>
      <w:r w:rsidR="00C872FC">
        <w:rPr>
          <w:rFonts w:ascii="Arial" w:eastAsia="Times New Roman" w:hAnsi="Arial" w:cs="Arial"/>
          <w:bCs/>
          <w:color w:val="000000"/>
          <w:sz w:val="24"/>
          <w:szCs w:val="24"/>
          <w:lang w:eastAsia="ru-RU"/>
        </w:rPr>
        <w:t xml:space="preserve">ьского поселения сумон </w:t>
      </w:r>
      <w:r w:rsidR="00CB3E6F">
        <w:rPr>
          <w:rFonts w:ascii="Arial" w:eastAsia="Times New Roman" w:hAnsi="Arial" w:cs="Arial"/>
          <w:bCs/>
          <w:color w:val="000000"/>
          <w:sz w:val="24"/>
          <w:szCs w:val="24"/>
          <w:lang w:val="tt-RU" w:eastAsia="ru-RU"/>
        </w:rPr>
        <w:t>Кызыл-</w:t>
      </w:r>
    </w:p>
    <w:p w:rsidR="00F940FC" w:rsidRDefault="00DD20F2" w:rsidP="00DD20F2">
      <w:pPr>
        <w:spacing w:after="0"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                                                                    </w:t>
      </w:r>
      <w:r w:rsidR="00CB3E6F">
        <w:rPr>
          <w:rFonts w:ascii="Arial" w:eastAsia="Times New Roman" w:hAnsi="Arial" w:cs="Arial"/>
          <w:bCs/>
          <w:color w:val="000000"/>
          <w:sz w:val="24"/>
          <w:szCs w:val="24"/>
          <w:lang w:eastAsia="ru-RU"/>
        </w:rPr>
        <w:t xml:space="preserve">Дагский </w:t>
      </w:r>
      <w:r>
        <w:rPr>
          <w:rFonts w:ascii="Arial" w:eastAsia="Times New Roman" w:hAnsi="Arial" w:cs="Arial"/>
          <w:bCs/>
          <w:color w:val="000000"/>
          <w:sz w:val="24"/>
          <w:szCs w:val="24"/>
          <w:lang w:eastAsia="ru-RU"/>
        </w:rPr>
        <w:t>Бай-</w:t>
      </w:r>
      <w:r w:rsidR="00F940FC">
        <w:rPr>
          <w:rFonts w:ascii="Arial" w:eastAsia="Times New Roman" w:hAnsi="Arial" w:cs="Arial"/>
          <w:bCs/>
          <w:color w:val="000000"/>
          <w:sz w:val="24"/>
          <w:szCs w:val="24"/>
          <w:lang w:eastAsia="ru-RU"/>
        </w:rPr>
        <w:t>Тайгинского кожууна</w:t>
      </w:r>
    </w:p>
    <w:p w:rsidR="0069184F" w:rsidRDefault="00DD20F2" w:rsidP="00DD20F2">
      <w:pPr>
        <w:spacing w:after="0" w:line="240" w:lineRule="auto"/>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                                                                    </w:t>
      </w:r>
      <w:r w:rsidR="00F940FC">
        <w:rPr>
          <w:rFonts w:ascii="Arial" w:eastAsia="Times New Roman" w:hAnsi="Arial" w:cs="Arial"/>
          <w:bCs/>
          <w:color w:val="000000"/>
          <w:sz w:val="24"/>
          <w:szCs w:val="24"/>
          <w:lang w:eastAsia="ru-RU"/>
        </w:rPr>
        <w:t xml:space="preserve">Республики Тыва </w:t>
      </w:r>
    </w:p>
    <w:p w:rsidR="00F940FC" w:rsidRPr="00DD20F2" w:rsidRDefault="0069184F" w:rsidP="00DD20F2">
      <w:pPr>
        <w:spacing w:after="0" w:line="240" w:lineRule="auto"/>
        <w:jc w:val="both"/>
        <w:rPr>
          <w:rFonts w:ascii="Arial" w:eastAsia="Times New Roman" w:hAnsi="Arial" w:cs="Arial"/>
          <w:bCs/>
          <w:sz w:val="24"/>
          <w:szCs w:val="24"/>
          <w:lang w:eastAsia="ru-RU"/>
        </w:rPr>
      </w:pPr>
      <w:r>
        <w:rPr>
          <w:rFonts w:ascii="Arial" w:eastAsia="Times New Roman" w:hAnsi="Arial" w:cs="Arial"/>
          <w:bCs/>
          <w:color w:val="000000"/>
          <w:sz w:val="24"/>
          <w:szCs w:val="24"/>
          <w:lang w:eastAsia="ru-RU"/>
        </w:rPr>
        <w:t xml:space="preserve">                                                                    </w:t>
      </w:r>
      <w:r w:rsidR="00BE361C" w:rsidRPr="0069184F">
        <w:rPr>
          <w:rFonts w:ascii="Arial" w:eastAsia="Times New Roman" w:hAnsi="Arial" w:cs="Arial"/>
          <w:bCs/>
          <w:sz w:val="24"/>
          <w:szCs w:val="24"/>
          <w:lang w:eastAsia="ru-RU"/>
        </w:rPr>
        <w:t xml:space="preserve">от </w:t>
      </w:r>
      <w:r w:rsidRPr="0069184F">
        <w:rPr>
          <w:rFonts w:ascii="Arial" w:eastAsia="Times New Roman" w:hAnsi="Arial" w:cs="Arial"/>
          <w:bCs/>
          <w:sz w:val="24"/>
          <w:szCs w:val="24"/>
          <w:lang w:eastAsia="ru-RU"/>
        </w:rPr>
        <w:t>09 сентября</w:t>
      </w:r>
      <w:r w:rsidR="005E2D3B" w:rsidRPr="0069184F">
        <w:rPr>
          <w:rFonts w:ascii="Arial" w:eastAsia="Times New Roman" w:hAnsi="Arial" w:cs="Arial"/>
          <w:bCs/>
          <w:sz w:val="24"/>
          <w:szCs w:val="24"/>
          <w:lang w:eastAsia="ru-RU"/>
        </w:rPr>
        <w:t xml:space="preserve"> 2022 г. №</w:t>
      </w:r>
      <w:r w:rsidRPr="0069184F">
        <w:rPr>
          <w:rFonts w:ascii="Arial" w:eastAsia="Times New Roman" w:hAnsi="Arial" w:cs="Arial"/>
          <w:bCs/>
          <w:sz w:val="24"/>
          <w:szCs w:val="24"/>
          <w:lang w:eastAsia="ru-RU"/>
        </w:rPr>
        <w:t xml:space="preserve"> 3</w:t>
      </w:r>
    </w:p>
    <w:p w:rsidR="00F940FC" w:rsidRDefault="00F940FC" w:rsidP="00DD20F2">
      <w:pPr>
        <w:spacing w:after="0" w:line="240" w:lineRule="auto"/>
        <w:jc w:val="right"/>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 </w:t>
      </w:r>
    </w:p>
    <w:p w:rsidR="00F940FC" w:rsidRDefault="00F940FC" w:rsidP="00F940FC">
      <w:pPr>
        <w:spacing w:after="0" w:line="240" w:lineRule="auto"/>
        <w:jc w:val="center"/>
        <w:rPr>
          <w:rFonts w:ascii="Arial" w:eastAsia="Times New Roman" w:hAnsi="Arial" w:cs="Arial"/>
          <w:b/>
          <w:bCs/>
          <w:color w:val="000000"/>
          <w:sz w:val="32"/>
          <w:szCs w:val="32"/>
          <w:lang w:eastAsia="ru-RU"/>
        </w:rPr>
      </w:pPr>
    </w:p>
    <w:p w:rsidR="00F940FC" w:rsidRDefault="00F940FC" w:rsidP="00F940FC">
      <w:pPr>
        <w:spacing w:after="0" w:line="240" w:lineRule="auto"/>
        <w:jc w:val="center"/>
        <w:rPr>
          <w:rFonts w:ascii="Arial" w:eastAsia="Times New Roman" w:hAnsi="Arial" w:cs="Arial"/>
          <w:b/>
          <w:bCs/>
          <w:color w:val="000000"/>
          <w:sz w:val="32"/>
          <w:szCs w:val="32"/>
          <w:lang w:eastAsia="ru-RU"/>
        </w:rPr>
      </w:pPr>
    </w:p>
    <w:p w:rsidR="00F940FC" w:rsidRDefault="00F940FC" w:rsidP="00F940FC">
      <w:pPr>
        <w:spacing w:after="0" w:line="240" w:lineRule="auto"/>
        <w:jc w:val="center"/>
        <w:rPr>
          <w:rFonts w:ascii="Arial" w:eastAsia="Times New Roman" w:hAnsi="Arial" w:cs="Arial"/>
          <w:b/>
          <w:bCs/>
          <w:color w:val="000000"/>
          <w:sz w:val="32"/>
          <w:szCs w:val="32"/>
          <w:lang w:eastAsia="ru-RU"/>
        </w:rPr>
      </w:pPr>
    </w:p>
    <w:p w:rsidR="00F940FC" w:rsidRDefault="00F940FC" w:rsidP="00F940FC">
      <w:pPr>
        <w:spacing w:after="0" w:line="240" w:lineRule="auto"/>
        <w:jc w:val="center"/>
        <w:rPr>
          <w:rFonts w:ascii="Arial" w:eastAsia="Times New Roman" w:hAnsi="Arial" w:cs="Arial"/>
          <w:b/>
          <w:bCs/>
          <w:color w:val="000000"/>
          <w:sz w:val="32"/>
          <w:szCs w:val="32"/>
          <w:lang w:eastAsia="ru-RU"/>
        </w:rPr>
      </w:pPr>
    </w:p>
    <w:p w:rsidR="00F940FC" w:rsidRDefault="00F940FC" w:rsidP="00F940FC">
      <w:pPr>
        <w:spacing w:after="0" w:line="240" w:lineRule="auto"/>
        <w:jc w:val="center"/>
        <w:rPr>
          <w:rFonts w:ascii="Arial" w:eastAsia="Times New Roman" w:hAnsi="Arial" w:cs="Arial"/>
          <w:b/>
          <w:bCs/>
          <w:color w:val="000000"/>
          <w:sz w:val="32"/>
          <w:szCs w:val="32"/>
          <w:lang w:eastAsia="ru-RU"/>
        </w:rPr>
      </w:pPr>
    </w:p>
    <w:p w:rsidR="00F940FC" w:rsidRDefault="00F940FC" w:rsidP="00F940FC">
      <w:pPr>
        <w:spacing w:after="0" w:line="240" w:lineRule="auto"/>
        <w:jc w:val="center"/>
        <w:rPr>
          <w:rFonts w:ascii="Arial" w:eastAsia="Times New Roman" w:hAnsi="Arial" w:cs="Arial"/>
          <w:b/>
          <w:bCs/>
          <w:color w:val="000000"/>
          <w:sz w:val="32"/>
          <w:szCs w:val="32"/>
          <w:lang w:eastAsia="ru-RU"/>
        </w:rPr>
      </w:pPr>
    </w:p>
    <w:p w:rsidR="00F940FC" w:rsidRDefault="00F940FC" w:rsidP="00F940FC">
      <w:pPr>
        <w:spacing w:after="0" w:line="240" w:lineRule="auto"/>
        <w:jc w:val="center"/>
        <w:rPr>
          <w:rFonts w:ascii="Arial" w:eastAsia="Times New Roman" w:hAnsi="Arial" w:cs="Arial"/>
          <w:b/>
          <w:bCs/>
          <w:color w:val="000000"/>
          <w:sz w:val="32"/>
          <w:szCs w:val="32"/>
          <w:lang w:eastAsia="ru-RU"/>
        </w:rPr>
      </w:pPr>
    </w:p>
    <w:p w:rsidR="00F940FC" w:rsidRDefault="00F940FC" w:rsidP="00F940FC">
      <w:pPr>
        <w:spacing w:after="0" w:line="240" w:lineRule="auto"/>
        <w:jc w:val="center"/>
        <w:rPr>
          <w:rFonts w:ascii="Arial" w:eastAsia="Times New Roman" w:hAnsi="Arial" w:cs="Arial"/>
          <w:b/>
          <w:bCs/>
          <w:color w:val="000000"/>
          <w:sz w:val="32"/>
          <w:szCs w:val="32"/>
          <w:lang w:eastAsia="ru-RU"/>
        </w:rPr>
      </w:pPr>
    </w:p>
    <w:p w:rsidR="00F940FC" w:rsidRDefault="00F940FC" w:rsidP="00F940FC">
      <w:pPr>
        <w:spacing w:after="0" w:line="240" w:lineRule="auto"/>
        <w:jc w:val="center"/>
        <w:rPr>
          <w:rFonts w:ascii="Arial" w:eastAsia="Times New Roman" w:hAnsi="Arial" w:cs="Arial"/>
          <w:b/>
          <w:bCs/>
          <w:color w:val="000000"/>
          <w:sz w:val="32"/>
          <w:szCs w:val="32"/>
          <w:lang w:eastAsia="ru-RU"/>
        </w:rPr>
      </w:pPr>
    </w:p>
    <w:p w:rsidR="00F940FC" w:rsidRDefault="00F940FC" w:rsidP="00F940FC">
      <w:pPr>
        <w:spacing w:after="0" w:line="240" w:lineRule="auto"/>
        <w:jc w:val="center"/>
        <w:rPr>
          <w:rFonts w:ascii="Arial" w:eastAsia="Times New Roman" w:hAnsi="Arial" w:cs="Arial"/>
          <w:b/>
          <w:bCs/>
          <w:color w:val="000000"/>
          <w:sz w:val="32"/>
          <w:szCs w:val="32"/>
          <w:lang w:eastAsia="ru-RU"/>
        </w:rPr>
      </w:pPr>
    </w:p>
    <w:p w:rsidR="00F940FC" w:rsidRDefault="00F940FC" w:rsidP="00F940FC">
      <w:pPr>
        <w:spacing w:after="0" w:line="240" w:lineRule="auto"/>
        <w:jc w:val="center"/>
        <w:rPr>
          <w:rFonts w:ascii="Arial" w:eastAsia="Times New Roman" w:hAnsi="Arial" w:cs="Arial"/>
          <w:color w:val="000000"/>
          <w:sz w:val="56"/>
          <w:szCs w:val="56"/>
          <w:lang w:eastAsia="ru-RU"/>
        </w:rPr>
      </w:pPr>
      <w:r>
        <w:rPr>
          <w:rFonts w:ascii="Arial" w:eastAsia="Times New Roman" w:hAnsi="Arial" w:cs="Arial"/>
          <w:b/>
          <w:bCs/>
          <w:color w:val="000000"/>
          <w:sz w:val="56"/>
          <w:szCs w:val="56"/>
          <w:lang w:eastAsia="ru-RU"/>
        </w:rPr>
        <w:t>УСТАВ</w:t>
      </w:r>
    </w:p>
    <w:p w:rsidR="00F940FC" w:rsidRDefault="00F940FC" w:rsidP="00F940FC">
      <w:pPr>
        <w:spacing w:after="0" w:line="240" w:lineRule="auto"/>
        <w:jc w:val="center"/>
        <w:rPr>
          <w:rFonts w:ascii="Arial" w:eastAsia="Times New Roman" w:hAnsi="Arial" w:cs="Arial"/>
          <w:b/>
          <w:bCs/>
          <w:color w:val="000000"/>
          <w:sz w:val="56"/>
          <w:szCs w:val="56"/>
          <w:lang w:eastAsia="ru-RU"/>
        </w:rPr>
      </w:pPr>
      <w:r>
        <w:rPr>
          <w:rFonts w:ascii="Arial" w:eastAsia="Times New Roman" w:hAnsi="Arial" w:cs="Arial"/>
          <w:b/>
          <w:bCs/>
          <w:color w:val="000000"/>
          <w:sz w:val="56"/>
          <w:szCs w:val="56"/>
          <w:lang w:eastAsia="ru-RU"/>
        </w:rPr>
        <w:t>СЕ</w:t>
      </w:r>
      <w:r w:rsidR="00C872FC">
        <w:rPr>
          <w:rFonts w:ascii="Arial" w:eastAsia="Times New Roman" w:hAnsi="Arial" w:cs="Arial"/>
          <w:b/>
          <w:bCs/>
          <w:color w:val="000000"/>
          <w:sz w:val="56"/>
          <w:szCs w:val="56"/>
          <w:lang w:eastAsia="ru-RU"/>
        </w:rPr>
        <w:t xml:space="preserve">ЛЬСКОГО ПОСЕЛЕНИЯ СУМОНА </w:t>
      </w:r>
      <w:r w:rsidR="00CB3E6F">
        <w:rPr>
          <w:rFonts w:ascii="Arial" w:eastAsia="Times New Roman" w:hAnsi="Arial" w:cs="Arial"/>
          <w:b/>
          <w:bCs/>
          <w:color w:val="000000"/>
          <w:sz w:val="56"/>
          <w:szCs w:val="56"/>
          <w:lang w:val="tt-RU" w:eastAsia="ru-RU"/>
        </w:rPr>
        <w:t>КЫЗЫЛ-ДАГ</w:t>
      </w:r>
      <w:r>
        <w:rPr>
          <w:rFonts w:ascii="Arial" w:eastAsia="Times New Roman" w:hAnsi="Arial" w:cs="Arial"/>
          <w:b/>
          <w:bCs/>
          <w:color w:val="000000"/>
          <w:sz w:val="56"/>
          <w:szCs w:val="56"/>
          <w:lang w:eastAsia="ru-RU"/>
        </w:rPr>
        <w:t xml:space="preserve"> </w:t>
      </w:r>
    </w:p>
    <w:p w:rsidR="00F940FC" w:rsidRDefault="00F940FC" w:rsidP="00F940FC">
      <w:pPr>
        <w:spacing w:after="0" w:line="240" w:lineRule="auto"/>
        <w:jc w:val="center"/>
        <w:rPr>
          <w:rFonts w:ascii="Arial" w:eastAsia="Times New Roman" w:hAnsi="Arial" w:cs="Arial"/>
          <w:b/>
          <w:bCs/>
          <w:color w:val="000000"/>
          <w:sz w:val="56"/>
          <w:szCs w:val="56"/>
          <w:lang w:eastAsia="ru-RU"/>
        </w:rPr>
      </w:pPr>
      <w:r>
        <w:rPr>
          <w:rFonts w:ascii="Arial" w:eastAsia="Times New Roman" w:hAnsi="Arial" w:cs="Arial"/>
          <w:b/>
          <w:bCs/>
          <w:color w:val="000000"/>
          <w:sz w:val="56"/>
          <w:szCs w:val="56"/>
          <w:lang w:eastAsia="ru-RU"/>
        </w:rPr>
        <w:t xml:space="preserve"> БАЙ-ТАЙГИНСКОГО КОЖУУНА</w:t>
      </w:r>
    </w:p>
    <w:p w:rsidR="00F940FC" w:rsidRDefault="00C661E8" w:rsidP="00F940F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56"/>
          <w:szCs w:val="56"/>
          <w:lang w:eastAsia="ru-RU"/>
        </w:rPr>
        <w:t>РЕСПУБЛИКИ ТЫВА</w:t>
      </w:r>
    </w:p>
    <w:p w:rsidR="00F940FC" w:rsidRDefault="00F940FC" w:rsidP="00F940FC"/>
    <w:p w:rsidR="00F940FC" w:rsidRDefault="00F940FC" w:rsidP="00E9769C">
      <w:pPr>
        <w:spacing w:after="0" w:line="240" w:lineRule="auto"/>
        <w:jc w:val="center"/>
        <w:rPr>
          <w:rFonts w:ascii="Arial" w:eastAsia="Times New Roman" w:hAnsi="Arial" w:cs="Arial"/>
          <w:b/>
          <w:bCs/>
          <w:color w:val="000000"/>
          <w:sz w:val="32"/>
          <w:szCs w:val="32"/>
          <w:lang w:eastAsia="ru-RU"/>
        </w:rPr>
      </w:pPr>
    </w:p>
    <w:p w:rsidR="00F940FC" w:rsidRDefault="00F940FC" w:rsidP="00E9769C">
      <w:pPr>
        <w:spacing w:after="0" w:line="240" w:lineRule="auto"/>
        <w:jc w:val="center"/>
        <w:rPr>
          <w:rFonts w:ascii="Arial" w:eastAsia="Times New Roman" w:hAnsi="Arial" w:cs="Arial"/>
          <w:b/>
          <w:bCs/>
          <w:color w:val="000000"/>
          <w:sz w:val="32"/>
          <w:szCs w:val="32"/>
          <w:lang w:eastAsia="ru-RU"/>
        </w:rPr>
      </w:pPr>
    </w:p>
    <w:p w:rsidR="00F940FC" w:rsidRDefault="00F940FC" w:rsidP="00E9769C">
      <w:pPr>
        <w:spacing w:after="0" w:line="240" w:lineRule="auto"/>
        <w:jc w:val="center"/>
        <w:rPr>
          <w:rFonts w:ascii="Arial" w:eastAsia="Times New Roman" w:hAnsi="Arial" w:cs="Arial"/>
          <w:b/>
          <w:bCs/>
          <w:color w:val="000000"/>
          <w:sz w:val="32"/>
          <w:szCs w:val="32"/>
          <w:lang w:eastAsia="ru-RU"/>
        </w:rPr>
      </w:pPr>
    </w:p>
    <w:p w:rsidR="00F940FC" w:rsidRDefault="00F940FC" w:rsidP="00E9769C">
      <w:pPr>
        <w:spacing w:after="0" w:line="240" w:lineRule="auto"/>
        <w:jc w:val="center"/>
        <w:rPr>
          <w:rFonts w:ascii="Arial" w:eastAsia="Times New Roman" w:hAnsi="Arial" w:cs="Arial"/>
          <w:b/>
          <w:bCs/>
          <w:color w:val="000000"/>
          <w:sz w:val="32"/>
          <w:szCs w:val="32"/>
          <w:lang w:eastAsia="ru-RU"/>
        </w:rPr>
      </w:pPr>
    </w:p>
    <w:p w:rsidR="00F940FC" w:rsidRDefault="00F940FC" w:rsidP="00E9769C">
      <w:pPr>
        <w:spacing w:after="0" w:line="240" w:lineRule="auto"/>
        <w:jc w:val="center"/>
        <w:rPr>
          <w:rFonts w:ascii="Arial" w:eastAsia="Times New Roman" w:hAnsi="Arial" w:cs="Arial"/>
          <w:b/>
          <w:bCs/>
          <w:color w:val="000000"/>
          <w:sz w:val="32"/>
          <w:szCs w:val="32"/>
          <w:lang w:eastAsia="ru-RU"/>
        </w:rPr>
      </w:pPr>
    </w:p>
    <w:p w:rsidR="00F940FC" w:rsidRDefault="00F940FC" w:rsidP="00E9769C">
      <w:pPr>
        <w:spacing w:after="0" w:line="240" w:lineRule="auto"/>
        <w:jc w:val="center"/>
        <w:rPr>
          <w:rFonts w:ascii="Arial" w:eastAsia="Times New Roman" w:hAnsi="Arial" w:cs="Arial"/>
          <w:b/>
          <w:bCs/>
          <w:color w:val="000000"/>
          <w:sz w:val="32"/>
          <w:szCs w:val="32"/>
          <w:lang w:eastAsia="ru-RU"/>
        </w:rPr>
      </w:pPr>
    </w:p>
    <w:p w:rsidR="00F940FC" w:rsidRDefault="00F940FC" w:rsidP="00E9769C">
      <w:pPr>
        <w:spacing w:after="0" w:line="240" w:lineRule="auto"/>
        <w:jc w:val="center"/>
        <w:rPr>
          <w:rFonts w:ascii="Arial" w:eastAsia="Times New Roman" w:hAnsi="Arial" w:cs="Arial"/>
          <w:b/>
          <w:bCs/>
          <w:color w:val="000000"/>
          <w:sz w:val="32"/>
          <w:szCs w:val="32"/>
          <w:lang w:eastAsia="ru-RU"/>
        </w:rPr>
      </w:pPr>
    </w:p>
    <w:p w:rsidR="00F940FC" w:rsidRDefault="00F940FC" w:rsidP="00E9769C">
      <w:pPr>
        <w:spacing w:after="0" w:line="240" w:lineRule="auto"/>
        <w:jc w:val="center"/>
        <w:rPr>
          <w:rFonts w:ascii="Arial" w:eastAsia="Times New Roman" w:hAnsi="Arial" w:cs="Arial"/>
          <w:b/>
          <w:bCs/>
          <w:color w:val="000000"/>
          <w:sz w:val="32"/>
          <w:szCs w:val="32"/>
          <w:lang w:eastAsia="ru-RU"/>
        </w:rPr>
      </w:pPr>
    </w:p>
    <w:p w:rsidR="00F940FC" w:rsidRDefault="00F940FC" w:rsidP="00E9769C">
      <w:pPr>
        <w:spacing w:after="0" w:line="240" w:lineRule="auto"/>
        <w:jc w:val="center"/>
        <w:rPr>
          <w:rFonts w:ascii="Arial" w:eastAsia="Times New Roman" w:hAnsi="Arial" w:cs="Arial"/>
          <w:b/>
          <w:bCs/>
          <w:color w:val="000000"/>
          <w:sz w:val="32"/>
          <w:szCs w:val="32"/>
          <w:lang w:eastAsia="ru-RU"/>
        </w:rPr>
      </w:pPr>
    </w:p>
    <w:p w:rsidR="00F940FC" w:rsidRDefault="00F940FC" w:rsidP="00E9769C">
      <w:pPr>
        <w:spacing w:after="0" w:line="240" w:lineRule="auto"/>
        <w:jc w:val="center"/>
        <w:rPr>
          <w:rFonts w:ascii="Arial" w:eastAsia="Times New Roman" w:hAnsi="Arial" w:cs="Arial"/>
          <w:b/>
          <w:bCs/>
          <w:color w:val="000000"/>
          <w:sz w:val="32"/>
          <w:szCs w:val="32"/>
          <w:lang w:eastAsia="ru-RU"/>
        </w:rPr>
      </w:pPr>
    </w:p>
    <w:p w:rsidR="00F940FC" w:rsidRDefault="00F940FC" w:rsidP="00E9769C">
      <w:pPr>
        <w:spacing w:after="0" w:line="240" w:lineRule="auto"/>
        <w:jc w:val="center"/>
        <w:rPr>
          <w:rFonts w:ascii="Arial" w:eastAsia="Times New Roman" w:hAnsi="Arial" w:cs="Arial"/>
          <w:b/>
          <w:bCs/>
          <w:color w:val="000000"/>
          <w:sz w:val="32"/>
          <w:szCs w:val="32"/>
          <w:lang w:eastAsia="ru-RU"/>
        </w:rPr>
      </w:pPr>
    </w:p>
    <w:p w:rsidR="00F940FC" w:rsidRDefault="00F940FC" w:rsidP="00E9769C">
      <w:pPr>
        <w:spacing w:after="0" w:line="240" w:lineRule="auto"/>
        <w:jc w:val="center"/>
        <w:rPr>
          <w:rFonts w:ascii="Arial" w:eastAsia="Times New Roman" w:hAnsi="Arial" w:cs="Arial"/>
          <w:b/>
          <w:bCs/>
          <w:color w:val="000000"/>
          <w:sz w:val="32"/>
          <w:szCs w:val="32"/>
          <w:lang w:eastAsia="ru-RU"/>
        </w:rPr>
      </w:pPr>
    </w:p>
    <w:p w:rsidR="00F940FC" w:rsidRDefault="00F940FC" w:rsidP="00F940FC">
      <w:pPr>
        <w:spacing w:after="0" w:line="240" w:lineRule="auto"/>
        <w:rPr>
          <w:rFonts w:ascii="Arial" w:eastAsia="Times New Roman" w:hAnsi="Arial" w:cs="Arial"/>
          <w:b/>
          <w:bCs/>
          <w:color w:val="000000"/>
          <w:sz w:val="32"/>
          <w:szCs w:val="32"/>
          <w:lang w:eastAsia="ru-RU"/>
        </w:rPr>
      </w:pPr>
    </w:p>
    <w:p w:rsidR="00E9769C" w:rsidRPr="00E9769C" w:rsidRDefault="00E9769C" w:rsidP="00E9769C">
      <w:pPr>
        <w:spacing w:after="0" w:line="240" w:lineRule="auto"/>
        <w:jc w:val="center"/>
        <w:rPr>
          <w:rFonts w:ascii="Arial" w:eastAsia="Times New Roman" w:hAnsi="Arial" w:cs="Arial"/>
          <w:color w:val="000000"/>
          <w:sz w:val="24"/>
          <w:szCs w:val="24"/>
          <w:lang w:eastAsia="ru-RU"/>
        </w:rPr>
      </w:pPr>
      <w:r w:rsidRPr="00E9769C">
        <w:rPr>
          <w:rFonts w:ascii="Arial" w:eastAsia="Times New Roman" w:hAnsi="Arial" w:cs="Arial"/>
          <w:b/>
          <w:bCs/>
          <w:color w:val="000000"/>
          <w:sz w:val="32"/>
          <w:szCs w:val="32"/>
          <w:lang w:eastAsia="ru-RU"/>
        </w:rPr>
        <w:lastRenderedPageBreak/>
        <w:t>ХУРАЛ ПРЕДСТАВИТЕЛЕЙ СЕЛЬСКОГО ПОСЕЛЕНИЯ СУМОН</w:t>
      </w:r>
      <w:r>
        <w:rPr>
          <w:rFonts w:ascii="Arial" w:eastAsia="Times New Roman" w:hAnsi="Arial" w:cs="Arial"/>
          <w:b/>
          <w:bCs/>
          <w:color w:val="000000"/>
          <w:sz w:val="32"/>
          <w:szCs w:val="32"/>
          <w:lang w:eastAsia="ru-RU"/>
        </w:rPr>
        <w:t>А</w:t>
      </w:r>
      <w:r w:rsidR="00E96455">
        <w:rPr>
          <w:rFonts w:ascii="Arial" w:eastAsia="Times New Roman" w:hAnsi="Arial" w:cs="Arial"/>
          <w:b/>
          <w:bCs/>
          <w:color w:val="000000"/>
          <w:sz w:val="32"/>
          <w:szCs w:val="32"/>
          <w:lang w:eastAsia="ru-RU"/>
        </w:rPr>
        <w:t xml:space="preserve"> </w:t>
      </w:r>
      <w:r w:rsidR="00CB3E6F">
        <w:rPr>
          <w:rFonts w:ascii="Arial" w:eastAsia="Times New Roman" w:hAnsi="Arial" w:cs="Arial"/>
          <w:b/>
          <w:bCs/>
          <w:color w:val="000000"/>
          <w:sz w:val="32"/>
          <w:szCs w:val="32"/>
          <w:lang w:eastAsia="ru-RU"/>
        </w:rPr>
        <w:t>КЫЗЫЛ-ДАГ</w:t>
      </w:r>
      <w:r w:rsidRPr="00E9769C">
        <w:rPr>
          <w:rFonts w:ascii="Arial" w:eastAsia="Times New Roman" w:hAnsi="Arial" w:cs="Arial"/>
          <w:b/>
          <w:bCs/>
          <w:color w:val="000000"/>
          <w:sz w:val="32"/>
          <w:szCs w:val="32"/>
          <w:lang w:eastAsia="ru-RU"/>
        </w:rPr>
        <w:t xml:space="preserve"> БАЙ-ТАЙГИНСКОГО КОЖУУНА</w:t>
      </w:r>
      <w:r>
        <w:rPr>
          <w:rFonts w:ascii="Arial" w:eastAsia="Times New Roman" w:hAnsi="Arial" w:cs="Arial"/>
          <w:b/>
          <w:bCs/>
          <w:color w:val="000000"/>
          <w:sz w:val="32"/>
          <w:szCs w:val="32"/>
          <w:lang w:eastAsia="ru-RU"/>
        </w:rPr>
        <w:t xml:space="preserve"> РЕСПУБЛИКИ ТЫВА</w:t>
      </w:r>
    </w:p>
    <w:p w:rsidR="00E9769C" w:rsidRPr="00E9769C" w:rsidRDefault="00E9769C" w:rsidP="00E9769C">
      <w:pPr>
        <w:spacing w:after="0" w:line="240" w:lineRule="auto"/>
        <w:jc w:val="center"/>
        <w:rPr>
          <w:rFonts w:ascii="Arial" w:eastAsia="Times New Roman" w:hAnsi="Arial" w:cs="Arial"/>
          <w:color w:val="000000"/>
          <w:sz w:val="24"/>
          <w:szCs w:val="24"/>
          <w:lang w:eastAsia="ru-RU"/>
        </w:rPr>
      </w:pPr>
    </w:p>
    <w:p w:rsidR="00E9769C" w:rsidRPr="00E9769C" w:rsidRDefault="00E9769C" w:rsidP="00E9769C">
      <w:pPr>
        <w:spacing w:after="0" w:line="240" w:lineRule="auto"/>
        <w:jc w:val="center"/>
        <w:rPr>
          <w:rFonts w:ascii="Arial" w:eastAsia="Times New Roman" w:hAnsi="Arial" w:cs="Arial"/>
          <w:color w:val="000000"/>
          <w:sz w:val="24"/>
          <w:szCs w:val="24"/>
          <w:lang w:eastAsia="ru-RU"/>
        </w:rPr>
      </w:pPr>
      <w:r w:rsidRPr="00E9769C">
        <w:rPr>
          <w:rFonts w:ascii="Arial" w:eastAsia="Times New Roman" w:hAnsi="Arial" w:cs="Arial"/>
          <w:b/>
          <w:bCs/>
          <w:color w:val="000000"/>
          <w:sz w:val="32"/>
          <w:szCs w:val="32"/>
          <w:lang w:eastAsia="ru-RU"/>
        </w:rPr>
        <w:t>УСТАВ</w:t>
      </w:r>
    </w:p>
    <w:p w:rsidR="00E96455" w:rsidRDefault="00E9769C" w:rsidP="00E9769C">
      <w:pPr>
        <w:spacing w:after="0" w:line="240" w:lineRule="auto"/>
        <w:jc w:val="center"/>
        <w:rPr>
          <w:rFonts w:ascii="Arial" w:eastAsia="Times New Roman" w:hAnsi="Arial" w:cs="Arial"/>
          <w:b/>
          <w:bCs/>
          <w:color w:val="000000"/>
          <w:sz w:val="32"/>
          <w:szCs w:val="32"/>
          <w:lang w:eastAsia="ru-RU"/>
        </w:rPr>
      </w:pPr>
      <w:r w:rsidRPr="00E9769C">
        <w:rPr>
          <w:rFonts w:ascii="Arial" w:eastAsia="Times New Roman" w:hAnsi="Arial" w:cs="Arial"/>
          <w:b/>
          <w:bCs/>
          <w:color w:val="000000"/>
          <w:sz w:val="32"/>
          <w:szCs w:val="32"/>
          <w:lang w:eastAsia="ru-RU"/>
        </w:rPr>
        <w:t>СЕЛЬСКОГО ПОСЕЛЕНИЯ СУМОН</w:t>
      </w:r>
      <w:r w:rsidR="00E96455">
        <w:rPr>
          <w:rFonts w:ascii="Arial" w:eastAsia="Times New Roman" w:hAnsi="Arial" w:cs="Arial"/>
          <w:b/>
          <w:bCs/>
          <w:color w:val="000000"/>
          <w:sz w:val="32"/>
          <w:szCs w:val="32"/>
          <w:lang w:eastAsia="ru-RU"/>
        </w:rPr>
        <w:t xml:space="preserve">А </w:t>
      </w:r>
      <w:r w:rsidR="00CB3E6F">
        <w:rPr>
          <w:rFonts w:ascii="Arial" w:eastAsia="Times New Roman" w:hAnsi="Arial" w:cs="Arial"/>
          <w:b/>
          <w:bCs/>
          <w:color w:val="000000"/>
          <w:sz w:val="32"/>
          <w:szCs w:val="32"/>
          <w:lang w:eastAsia="ru-RU"/>
        </w:rPr>
        <w:t>КЫЗЫЛ-ДАГ</w:t>
      </w:r>
      <w:r w:rsidR="00E96455">
        <w:rPr>
          <w:rFonts w:ascii="Arial" w:eastAsia="Times New Roman" w:hAnsi="Arial" w:cs="Arial"/>
          <w:b/>
          <w:bCs/>
          <w:color w:val="000000"/>
          <w:sz w:val="32"/>
          <w:szCs w:val="32"/>
          <w:lang w:eastAsia="ru-RU"/>
        </w:rPr>
        <w:t xml:space="preserve"> </w:t>
      </w:r>
    </w:p>
    <w:p w:rsidR="00E9769C" w:rsidRPr="00E9769C" w:rsidRDefault="00E9769C" w:rsidP="00E9769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 xml:space="preserve"> </w:t>
      </w:r>
      <w:r w:rsidRPr="00E9769C">
        <w:rPr>
          <w:rFonts w:ascii="Arial" w:eastAsia="Times New Roman" w:hAnsi="Arial" w:cs="Arial"/>
          <w:b/>
          <w:bCs/>
          <w:color w:val="000000"/>
          <w:sz w:val="32"/>
          <w:szCs w:val="32"/>
          <w:lang w:eastAsia="ru-RU"/>
        </w:rPr>
        <w:t>БАЙ-ТАЙГИНСКОГО КОЖУУНА</w:t>
      </w:r>
    </w:p>
    <w:p w:rsidR="00E9769C" w:rsidRPr="00E9769C" w:rsidRDefault="00E96455" w:rsidP="00E9769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 xml:space="preserve">( </w:t>
      </w:r>
      <w:r w:rsidRPr="0069184F">
        <w:rPr>
          <w:rFonts w:ascii="Arial" w:eastAsia="Times New Roman" w:hAnsi="Arial" w:cs="Arial"/>
          <w:b/>
          <w:bCs/>
          <w:color w:val="000000"/>
          <w:sz w:val="32"/>
          <w:szCs w:val="32"/>
          <w:lang w:eastAsia="ru-RU"/>
        </w:rPr>
        <w:t xml:space="preserve">РЕШЕНИЕ </w:t>
      </w:r>
      <w:r w:rsidR="00E9769C" w:rsidRPr="0069184F">
        <w:rPr>
          <w:rFonts w:ascii="Arial" w:eastAsia="Times New Roman" w:hAnsi="Arial" w:cs="Arial"/>
          <w:b/>
          <w:bCs/>
          <w:color w:val="000000"/>
          <w:sz w:val="32"/>
          <w:szCs w:val="32"/>
          <w:lang w:eastAsia="ru-RU"/>
        </w:rPr>
        <w:t xml:space="preserve">от </w:t>
      </w:r>
      <w:r w:rsidR="0069184F" w:rsidRPr="0069184F">
        <w:rPr>
          <w:rFonts w:ascii="Arial" w:eastAsia="Times New Roman" w:hAnsi="Arial" w:cs="Arial"/>
          <w:b/>
          <w:bCs/>
          <w:color w:val="000000"/>
          <w:sz w:val="32"/>
          <w:szCs w:val="32"/>
          <w:lang w:eastAsia="ru-RU"/>
        </w:rPr>
        <w:t>09</w:t>
      </w:r>
      <w:r w:rsidR="00DD20F2" w:rsidRPr="0069184F">
        <w:rPr>
          <w:rFonts w:ascii="Arial" w:eastAsia="Times New Roman" w:hAnsi="Arial" w:cs="Arial"/>
          <w:b/>
          <w:bCs/>
          <w:color w:val="000000"/>
          <w:sz w:val="32"/>
          <w:szCs w:val="32"/>
          <w:lang w:eastAsia="ru-RU"/>
        </w:rPr>
        <w:t xml:space="preserve"> </w:t>
      </w:r>
      <w:r w:rsidR="0069184F" w:rsidRPr="0069184F">
        <w:rPr>
          <w:rFonts w:ascii="Arial" w:eastAsia="Times New Roman" w:hAnsi="Arial" w:cs="Arial"/>
          <w:b/>
          <w:bCs/>
          <w:color w:val="000000"/>
          <w:sz w:val="32"/>
          <w:szCs w:val="32"/>
          <w:lang w:eastAsia="ru-RU"/>
        </w:rPr>
        <w:t>сентября</w:t>
      </w:r>
      <w:r w:rsidR="00E9769C" w:rsidRPr="0069184F">
        <w:rPr>
          <w:rFonts w:ascii="Arial" w:eastAsia="Times New Roman" w:hAnsi="Arial" w:cs="Arial"/>
          <w:b/>
          <w:bCs/>
          <w:color w:val="000000"/>
          <w:sz w:val="32"/>
          <w:szCs w:val="32"/>
          <w:lang w:eastAsia="ru-RU"/>
        </w:rPr>
        <w:t xml:space="preserve"> 20</w:t>
      </w:r>
      <w:r w:rsidR="00C661E8" w:rsidRPr="0069184F">
        <w:rPr>
          <w:rFonts w:ascii="Arial" w:eastAsia="Times New Roman" w:hAnsi="Arial" w:cs="Arial"/>
          <w:b/>
          <w:bCs/>
          <w:color w:val="000000"/>
          <w:sz w:val="32"/>
          <w:szCs w:val="32"/>
          <w:lang w:eastAsia="ru-RU"/>
        </w:rPr>
        <w:t xml:space="preserve">22 г. </w:t>
      </w:r>
      <w:r w:rsidR="00C661E8" w:rsidRPr="0069184F">
        <w:rPr>
          <w:rFonts w:ascii="Arial" w:eastAsia="Times New Roman" w:hAnsi="Arial" w:cs="Arial"/>
          <w:b/>
          <w:bCs/>
          <w:sz w:val="32"/>
          <w:szCs w:val="32"/>
          <w:lang w:eastAsia="ru-RU"/>
        </w:rPr>
        <w:t xml:space="preserve">№ </w:t>
      </w:r>
      <w:r w:rsidR="0069184F" w:rsidRPr="0069184F">
        <w:rPr>
          <w:rFonts w:ascii="Arial" w:eastAsia="Times New Roman" w:hAnsi="Arial" w:cs="Arial"/>
          <w:b/>
          <w:bCs/>
          <w:sz w:val="32"/>
          <w:szCs w:val="32"/>
          <w:lang w:eastAsia="ru-RU"/>
        </w:rPr>
        <w:t>3</w:t>
      </w:r>
      <w:r w:rsidRPr="00BE361C">
        <w:rPr>
          <w:rFonts w:ascii="Arial" w:eastAsia="Times New Roman" w:hAnsi="Arial" w:cs="Arial"/>
          <w:b/>
          <w:bCs/>
          <w:sz w:val="32"/>
          <w:szCs w:val="32"/>
          <w:lang w:eastAsia="ru-RU"/>
        </w:rPr>
        <w:t>)</w:t>
      </w:r>
    </w:p>
    <w:p w:rsidR="00E03D1F" w:rsidRDefault="00E03D1F" w:rsidP="00340460">
      <w:pPr>
        <w:spacing w:after="0" w:line="240" w:lineRule="auto"/>
        <w:rPr>
          <w:rFonts w:ascii="Arial" w:eastAsia="Times New Roman" w:hAnsi="Arial" w:cs="Arial"/>
          <w:color w:val="000000"/>
          <w:sz w:val="28"/>
          <w:szCs w:val="28"/>
          <w:lang w:eastAsia="ru-RU"/>
        </w:rPr>
      </w:pPr>
    </w:p>
    <w:p w:rsidR="00E03D1F" w:rsidRPr="00E03D1F" w:rsidRDefault="00C661E8" w:rsidP="00E03D1F">
      <w:pPr>
        <w:spacing w:after="0" w:line="240" w:lineRule="auto"/>
        <w:ind w:firstLine="709"/>
        <w:jc w:val="both"/>
        <w:rPr>
          <w:rFonts w:ascii="Arial" w:eastAsia="Times New Roman" w:hAnsi="Arial" w:cs="Arial"/>
          <w:color w:val="000000"/>
          <w:sz w:val="24"/>
          <w:szCs w:val="24"/>
          <w:lang w:eastAsia="ru-RU"/>
        </w:rPr>
      </w:pPr>
      <w:r w:rsidRPr="00C661E8">
        <w:rPr>
          <w:rFonts w:ascii="Arial" w:eastAsia="Times New Roman" w:hAnsi="Arial" w:cs="Arial"/>
          <w:color w:val="000000"/>
          <w:sz w:val="24"/>
          <w:szCs w:val="24"/>
          <w:lang w:eastAsia="ru-RU"/>
        </w:rPr>
        <w:t xml:space="preserve">Устав сельского поселения сумона </w:t>
      </w:r>
      <w:r w:rsidR="00CB3E6F">
        <w:rPr>
          <w:rFonts w:ascii="Arial" w:eastAsia="Times New Roman" w:hAnsi="Arial" w:cs="Arial"/>
          <w:color w:val="000000"/>
          <w:sz w:val="24"/>
          <w:szCs w:val="24"/>
          <w:lang w:eastAsia="ru-RU"/>
        </w:rPr>
        <w:t>Кызыл-Даг</w:t>
      </w:r>
      <w:r w:rsidRPr="00C661E8">
        <w:rPr>
          <w:rFonts w:ascii="Arial" w:eastAsia="Times New Roman" w:hAnsi="Arial" w:cs="Arial"/>
          <w:color w:val="000000"/>
          <w:sz w:val="24"/>
          <w:szCs w:val="24"/>
          <w:lang w:eastAsia="ru-RU"/>
        </w:rPr>
        <w:t xml:space="preserve"> Бай-Тайгинского кожууна Республики Тыва (далее - Устав)</w:t>
      </w:r>
      <w:r>
        <w:rPr>
          <w:rFonts w:ascii="Arial" w:eastAsia="Times New Roman" w:hAnsi="Arial" w:cs="Arial"/>
          <w:color w:val="000000"/>
          <w:sz w:val="24"/>
          <w:szCs w:val="24"/>
          <w:lang w:eastAsia="ru-RU"/>
        </w:rPr>
        <w:t xml:space="preserve"> </w:t>
      </w:r>
      <w:r w:rsidR="00E03D1F" w:rsidRPr="00E03D1F">
        <w:rPr>
          <w:rFonts w:ascii="Arial" w:eastAsia="Times New Roman" w:hAnsi="Arial" w:cs="Arial"/>
          <w:color w:val="000000"/>
          <w:sz w:val="24"/>
          <w:szCs w:val="24"/>
          <w:lang w:eastAsia="ru-RU"/>
        </w:rPr>
        <w:t xml:space="preserve">в соответствии с Конституцией Российской Федерации, законодательством Российской Федерации, Конституцией Республики Тыва и законодательством Республики Тыва определяет порядок организации и осуществления местного самоуправления на территории сельского поселения </w:t>
      </w:r>
      <w:r>
        <w:rPr>
          <w:rFonts w:ascii="Arial" w:eastAsia="Times New Roman" w:hAnsi="Arial" w:cs="Arial"/>
          <w:color w:val="000000"/>
          <w:sz w:val="24"/>
          <w:szCs w:val="24"/>
          <w:lang w:eastAsia="ru-RU"/>
        </w:rPr>
        <w:t xml:space="preserve">сумона </w:t>
      </w:r>
      <w:r w:rsidR="00CB3E6F">
        <w:rPr>
          <w:rFonts w:ascii="Arial" w:eastAsia="Times New Roman" w:hAnsi="Arial" w:cs="Arial"/>
          <w:color w:val="000000"/>
          <w:sz w:val="24"/>
          <w:szCs w:val="24"/>
          <w:lang w:eastAsia="ru-RU"/>
        </w:rPr>
        <w:t>Кызыл-Даг</w:t>
      </w:r>
      <w:r>
        <w:rPr>
          <w:rFonts w:ascii="Arial" w:eastAsia="Times New Roman" w:hAnsi="Arial" w:cs="Arial"/>
          <w:color w:val="000000"/>
          <w:sz w:val="24"/>
          <w:szCs w:val="24"/>
          <w:lang w:eastAsia="ru-RU"/>
        </w:rPr>
        <w:t xml:space="preserve"> Бай-</w:t>
      </w:r>
      <w:r w:rsidR="00E96455">
        <w:rPr>
          <w:rFonts w:ascii="Arial" w:eastAsia="Times New Roman" w:hAnsi="Arial" w:cs="Arial"/>
          <w:color w:val="000000"/>
          <w:sz w:val="24"/>
          <w:szCs w:val="24"/>
          <w:lang w:eastAsia="ru-RU"/>
        </w:rPr>
        <w:t>Тайгинского</w:t>
      </w:r>
      <w:r w:rsidR="00E03D1F" w:rsidRPr="00E03D1F">
        <w:rPr>
          <w:rFonts w:ascii="Arial" w:eastAsia="Times New Roman" w:hAnsi="Arial" w:cs="Arial"/>
          <w:color w:val="000000"/>
          <w:sz w:val="24"/>
          <w:szCs w:val="24"/>
          <w:lang w:eastAsia="ru-RU"/>
        </w:rPr>
        <w:t xml:space="preserve"> кожууна Республики Тыва исходя из интересов населения, с учетом исторических и иных местных традиций.</w:t>
      </w:r>
    </w:p>
    <w:p w:rsidR="00E03D1F" w:rsidRPr="00E9769C" w:rsidRDefault="00E03D1F" w:rsidP="00E9769C">
      <w:pPr>
        <w:spacing w:after="0" w:line="240" w:lineRule="auto"/>
        <w:ind w:firstLine="709"/>
        <w:jc w:val="center"/>
        <w:rPr>
          <w:rFonts w:ascii="Arial" w:eastAsia="Times New Roman" w:hAnsi="Arial" w:cs="Arial"/>
          <w:color w:val="000000"/>
          <w:sz w:val="28"/>
          <w:szCs w:val="28"/>
          <w:lang w:eastAsia="ru-RU"/>
        </w:rPr>
      </w:pPr>
    </w:p>
    <w:p w:rsidR="00E9769C" w:rsidRPr="00E9769C" w:rsidRDefault="00E9769C" w:rsidP="00E9769C">
      <w:pPr>
        <w:spacing w:after="0" w:line="240" w:lineRule="auto"/>
        <w:jc w:val="center"/>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ГЛАВА I. ОБЩИЕ ПОЛОЖЕНИЯ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Статья 1. Устав сельского поселения сумон</w:t>
      </w:r>
      <w:r>
        <w:rPr>
          <w:rFonts w:ascii="Arial" w:eastAsia="Times New Roman" w:hAnsi="Arial" w:cs="Arial"/>
          <w:b/>
          <w:bCs/>
          <w:color w:val="000000"/>
          <w:sz w:val="24"/>
          <w:szCs w:val="24"/>
          <w:lang w:eastAsia="ru-RU"/>
        </w:rPr>
        <w:t>а</w:t>
      </w:r>
      <w:r w:rsidR="00C661E8">
        <w:rPr>
          <w:rFonts w:ascii="Arial" w:eastAsia="Times New Roman" w:hAnsi="Arial" w:cs="Arial"/>
          <w:b/>
          <w:bCs/>
          <w:color w:val="000000"/>
          <w:sz w:val="24"/>
          <w:szCs w:val="24"/>
          <w:lang w:eastAsia="ru-RU"/>
        </w:rPr>
        <w:t xml:space="preserve"> </w:t>
      </w:r>
      <w:r w:rsidR="00CB3E6F">
        <w:rPr>
          <w:rFonts w:ascii="Arial" w:eastAsia="Times New Roman" w:hAnsi="Arial" w:cs="Arial"/>
          <w:b/>
          <w:bCs/>
          <w:color w:val="000000"/>
          <w:sz w:val="24"/>
          <w:szCs w:val="24"/>
          <w:lang w:eastAsia="ru-RU"/>
        </w:rPr>
        <w:t>Кызыл-Даг</w:t>
      </w:r>
      <w:r w:rsidR="00C661E8">
        <w:rPr>
          <w:rFonts w:ascii="Arial" w:eastAsia="Times New Roman" w:hAnsi="Arial" w:cs="Arial"/>
          <w:b/>
          <w:bCs/>
          <w:color w:val="000000"/>
          <w:sz w:val="24"/>
          <w:szCs w:val="24"/>
          <w:lang w:eastAsia="ru-RU"/>
        </w:rPr>
        <w:br/>
      </w:r>
      <w:r w:rsidRPr="00E9769C">
        <w:rPr>
          <w:rFonts w:ascii="Arial" w:eastAsia="Times New Roman" w:hAnsi="Arial" w:cs="Arial"/>
          <w:b/>
          <w:bCs/>
          <w:color w:val="000000"/>
          <w:sz w:val="24"/>
          <w:szCs w:val="24"/>
          <w:lang w:eastAsia="ru-RU"/>
        </w:rPr>
        <w:t>Бай-Тайгинского кожууна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Устав является основным муниципальным нормативным правовым актом, регламентирующим организацию и деятельность органов местного самоуправления сельского поселения сумон</w:t>
      </w:r>
      <w:r>
        <w:rPr>
          <w:rFonts w:ascii="Arial" w:eastAsia="Times New Roman" w:hAnsi="Arial" w:cs="Arial"/>
          <w:color w:val="000000"/>
          <w:sz w:val="24"/>
          <w:szCs w:val="24"/>
          <w:lang w:eastAsia="ru-RU"/>
        </w:rPr>
        <w:t>а</w:t>
      </w:r>
      <w:r w:rsidR="0099293B">
        <w:rPr>
          <w:rFonts w:ascii="Arial" w:eastAsia="Times New Roman" w:hAnsi="Arial" w:cs="Arial"/>
          <w:color w:val="000000"/>
          <w:sz w:val="24"/>
          <w:szCs w:val="24"/>
          <w:lang w:eastAsia="ru-RU"/>
        </w:rPr>
        <w:t xml:space="preserve"> </w:t>
      </w:r>
      <w:r w:rsidR="00CB3E6F">
        <w:rPr>
          <w:rFonts w:ascii="Arial" w:eastAsia="Times New Roman" w:hAnsi="Arial" w:cs="Arial"/>
          <w:color w:val="000000"/>
          <w:sz w:val="24"/>
          <w:szCs w:val="24"/>
          <w:lang w:eastAsia="ru-RU"/>
        </w:rPr>
        <w:t>Кызыл-Даг</w:t>
      </w:r>
      <w:r w:rsidRPr="00E9769C">
        <w:rPr>
          <w:rFonts w:ascii="Arial" w:eastAsia="Times New Roman" w:hAnsi="Arial" w:cs="Arial"/>
          <w:color w:val="000000"/>
          <w:sz w:val="24"/>
          <w:szCs w:val="24"/>
          <w:lang w:eastAsia="ru-RU"/>
        </w:rPr>
        <w:t xml:space="preserve"> Бай-Тайгинского кожууна Республики Тыва, должностных лиц местного самоуправления сельского поселения сумон</w:t>
      </w:r>
      <w:r>
        <w:rPr>
          <w:rFonts w:ascii="Arial" w:eastAsia="Times New Roman" w:hAnsi="Arial" w:cs="Arial"/>
          <w:color w:val="000000"/>
          <w:sz w:val="24"/>
          <w:szCs w:val="24"/>
          <w:lang w:eastAsia="ru-RU"/>
        </w:rPr>
        <w:t>а</w:t>
      </w:r>
      <w:r w:rsidR="006E096F">
        <w:rPr>
          <w:rFonts w:ascii="Arial" w:eastAsia="Times New Roman" w:hAnsi="Arial" w:cs="Arial"/>
          <w:color w:val="000000"/>
          <w:sz w:val="24"/>
          <w:szCs w:val="24"/>
          <w:lang w:eastAsia="ru-RU"/>
        </w:rPr>
        <w:t xml:space="preserve"> </w:t>
      </w:r>
      <w:r w:rsidR="00CB3E6F">
        <w:rPr>
          <w:rFonts w:ascii="Arial" w:eastAsia="Times New Roman" w:hAnsi="Arial" w:cs="Arial"/>
          <w:color w:val="000000"/>
          <w:sz w:val="24"/>
          <w:szCs w:val="24"/>
          <w:lang w:eastAsia="ru-RU"/>
        </w:rPr>
        <w:t>Кызыл-Даг</w:t>
      </w:r>
      <w:r w:rsidRPr="00E9769C">
        <w:rPr>
          <w:rFonts w:ascii="Arial" w:eastAsia="Times New Roman" w:hAnsi="Arial" w:cs="Arial"/>
          <w:color w:val="000000"/>
          <w:sz w:val="24"/>
          <w:szCs w:val="24"/>
          <w:lang w:eastAsia="ru-RU"/>
        </w:rPr>
        <w:t xml:space="preserve"> Бай-Тайгинского кожууна Республики Тыва.</w:t>
      </w:r>
    </w:p>
    <w:p w:rsidR="00E9769C" w:rsidRPr="00623D10"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2. Положения Устава обязательны для исполнения всеми юридическими лицами, расположенными или действующими на территории сельского поселения </w:t>
      </w:r>
      <w:r w:rsidRPr="00623D10">
        <w:rPr>
          <w:rFonts w:ascii="Arial" w:eastAsia="Times New Roman" w:hAnsi="Arial" w:cs="Arial"/>
          <w:color w:val="000000"/>
          <w:sz w:val="24"/>
          <w:szCs w:val="24"/>
          <w:lang w:eastAsia="ru-RU"/>
        </w:rPr>
        <w:t>сумона</w:t>
      </w:r>
      <w:r w:rsidR="006E096F" w:rsidRPr="00623D10">
        <w:rPr>
          <w:rFonts w:ascii="Arial" w:eastAsia="Times New Roman" w:hAnsi="Arial" w:cs="Arial"/>
          <w:color w:val="000000"/>
          <w:sz w:val="24"/>
          <w:szCs w:val="24"/>
          <w:lang w:eastAsia="ru-RU"/>
        </w:rPr>
        <w:t xml:space="preserve"> </w:t>
      </w:r>
      <w:r w:rsidR="00CB3E6F" w:rsidRPr="00623D10">
        <w:rPr>
          <w:rFonts w:ascii="Arial" w:eastAsia="Times New Roman" w:hAnsi="Arial" w:cs="Arial"/>
          <w:color w:val="000000"/>
          <w:sz w:val="24"/>
          <w:szCs w:val="24"/>
          <w:lang w:eastAsia="ru-RU"/>
        </w:rPr>
        <w:t>Кызыл-Даг</w:t>
      </w:r>
      <w:r w:rsidRPr="00623D10">
        <w:rPr>
          <w:rFonts w:ascii="Arial" w:eastAsia="Times New Roman" w:hAnsi="Arial" w:cs="Arial"/>
          <w:color w:val="000000"/>
          <w:sz w:val="24"/>
          <w:szCs w:val="24"/>
          <w:lang w:eastAsia="ru-RU"/>
        </w:rPr>
        <w:t xml:space="preserve"> Бай-Тайгинского кожууна Республики Тыва (далее – сумон</w:t>
      </w:r>
      <w:r w:rsidR="007D59E5" w:rsidRPr="00623D10">
        <w:rPr>
          <w:rFonts w:ascii="Arial" w:eastAsia="Times New Roman" w:hAnsi="Arial" w:cs="Arial"/>
          <w:color w:val="000000"/>
          <w:sz w:val="24"/>
          <w:szCs w:val="24"/>
          <w:lang w:eastAsia="ru-RU"/>
        </w:rPr>
        <w:t>, сумон Кызыл-Даг</w:t>
      </w:r>
      <w:r w:rsidRPr="00623D10">
        <w:rPr>
          <w:rFonts w:ascii="Arial" w:eastAsia="Times New Roman" w:hAnsi="Arial" w:cs="Arial"/>
          <w:color w:val="000000"/>
          <w:sz w:val="24"/>
          <w:szCs w:val="24"/>
          <w:lang w:eastAsia="ru-RU"/>
        </w:rPr>
        <w:t>), независимо от их организационно-правовых форм, а также физическими лицами и их объединениями. Иные нормативные правовые акты, принимаемые на территории сумона органами местного самоуправления и должностными лицами местного самоуправления не должны противоречить положениям настоящего Устава.</w:t>
      </w:r>
    </w:p>
    <w:p w:rsidR="00E9769C" w:rsidRPr="00623D10" w:rsidRDefault="00E9769C" w:rsidP="00E9769C">
      <w:pPr>
        <w:spacing w:after="0" w:line="240" w:lineRule="auto"/>
        <w:ind w:firstLine="709"/>
        <w:jc w:val="both"/>
        <w:rPr>
          <w:rFonts w:ascii="Arial" w:eastAsia="Times New Roman" w:hAnsi="Arial" w:cs="Arial"/>
          <w:color w:val="000000"/>
          <w:sz w:val="24"/>
          <w:szCs w:val="24"/>
          <w:lang w:eastAsia="ru-RU"/>
        </w:rPr>
      </w:pPr>
      <w:r w:rsidRPr="00623D10">
        <w:rPr>
          <w:rFonts w:ascii="Arial" w:eastAsia="Times New Roman" w:hAnsi="Arial" w:cs="Arial"/>
          <w:color w:val="000000"/>
          <w:sz w:val="24"/>
          <w:szCs w:val="24"/>
          <w:lang w:eastAsia="ru-RU"/>
        </w:rPr>
        <w:t>3. Устав принимается Хуралом представителей сумона и подлежит государственной регистрации в порядке, установленном федеральным законом.</w:t>
      </w:r>
    </w:p>
    <w:p w:rsidR="00E9769C" w:rsidRPr="00623D10"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623D10" w:rsidRDefault="00E9769C" w:rsidP="00E9769C">
      <w:pPr>
        <w:spacing w:after="0" w:line="240" w:lineRule="auto"/>
        <w:ind w:firstLine="709"/>
        <w:jc w:val="both"/>
        <w:rPr>
          <w:rFonts w:ascii="Arial" w:eastAsia="Times New Roman" w:hAnsi="Arial" w:cs="Arial"/>
          <w:color w:val="000000"/>
          <w:sz w:val="24"/>
          <w:szCs w:val="24"/>
          <w:lang w:eastAsia="ru-RU"/>
        </w:rPr>
      </w:pPr>
      <w:r w:rsidRPr="00623D10">
        <w:rPr>
          <w:rFonts w:ascii="Arial" w:eastAsia="Times New Roman" w:hAnsi="Arial" w:cs="Arial"/>
          <w:b/>
          <w:bCs/>
          <w:color w:val="000000"/>
          <w:sz w:val="24"/>
          <w:szCs w:val="24"/>
          <w:lang w:eastAsia="ru-RU"/>
        </w:rPr>
        <w:t>Статья 2. Основные термины и понятия</w:t>
      </w:r>
    </w:p>
    <w:p w:rsidR="00E9769C" w:rsidRPr="00623D10"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1462E3" w:rsidRDefault="00E9769C" w:rsidP="00E9769C">
      <w:pPr>
        <w:spacing w:after="0" w:line="240" w:lineRule="auto"/>
        <w:ind w:firstLine="709"/>
        <w:jc w:val="both"/>
        <w:rPr>
          <w:rFonts w:ascii="Arial" w:eastAsia="Times New Roman" w:hAnsi="Arial" w:cs="Arial"/>
          <w:sz w:val="24"/>
          <w:szCs w:val="24"/>
          <w:lang w:eastAsia="ru-RU"/>
        </w:rPr>
      </w:pPr>
      <w:r w:rsidRPr="00623D10">
        <w:rPr>
          <w:rFonts w:ascii="Arial" w:eastAsia="Times New Roman" w:hAnsi="Arial" w:cs="Arial"/>
          <w:color w:val="000000"/>
          <w:sz w:val="24"/>
          <w:szCs w:val="24"/>
          <w:lang w:eastAsia="ru-RU"/>
        </w:rPr>
        <w:t xml:space="preserve">Термины и понятия в настоящем Уставе применяются в значениях, предусмотренных Федеральным законом </w:t>
      </w:r>
      <w:r w:rsidR="007D59E5" w:rsidRPr="00623D10">
        <w:rPr>
          <w:rFonts w:ascii="Arial" w:eastAsia="Times New Roman" w:hAnsi="Arial" w:cs="Arial"/>
          <w:color w:val="000000"/>
          <w:sz w:val="24"/>
          <w:szCs w:val="24"/>
          <w:lang w:eastAsia="ru-RU"/>
        </w:rPr>
        <w:t xml:space="preserve">от 06.10.2003 № 131-ФЗ </w:t>
      </w:r>
      <w:r w:rsidRPr="00623D10">
        <w:rPr>
          <w:rFonts w:ascii="Arial" w:eastAsia="Times New Roman" w:hAnsi="Arial" w:cs="Arial"/>
          <w:sz w:val="24"/>
          <w:szCs w:val="24"/>
          <w:lang w:eastAsia="ru-RU"/>
        </w:rPr>
        <w:t>«</w:t>
      </w:r>
      <w:hyperlink r:id="rId8" w:tgtFrame="_blank" w:history="1">
        <w:r w:rsidRPr="00623D10">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623D10">
        <w:rPr>
          <w:rFonts w:ascii="Arial" w:eastAsia="Times New Roman" w:hAnsi="Arial" w:cs="Arial"/>
          <w:sz w:val="24"/>
          <w:szCs w:val="24"/>
          <w:lang w:eastAsia="ru-RU"/>
        </w:rPr>
        <w:t>»</w:t>
      </w:r>
      <w:r w:rsidR="007D59E5" w:rsidRPr="00623D10">
        <w:rPr>
          <w:rFonts w:ascii="Arial" w:eastAsia="Times New Roman" w:hAnsi="Arial" w:cs="Arial"/>
          <w:sz w:val="24"/>
          <w:szCs w:val="24"/>
          <w:lang w:eastAsia="ru-RU"/>
        </w:rPr>
        <w:t xml:space="preserve"> (далее - Федеральный закон «Об общих принципах организации местного самоуправления в Российской Федерации»).</w:t>
      </w:r>
    </w:p>
    <w:p w:rsidR="00E03D1F" w:rsidRPr="00340460" w:rsidRDefault="00C661E8" w:rsidP="00340460">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r w:rsidR="00E03D1F" w:rsidRPr="00E03D1F">
        <w:rPr>
          <w:rFonts w:ascii="Arial" w:eastAsia="Times New Roman" w:hAnsi="Arial" w:cs="Arial"/>
          <w:b/>
          <w:color w:val="000000"/>
          <w:sz w:val="24"/>
          <w:szCs w:val="24"/>
          <w:lang w:eastAsia="ru-RU"/>
        </w:rPr>
        <w:lastRenderedPageBreak/>
        <w:t>Статья 3. Наименование и статус муниципального образования</w:t>
      </w:r>
    </w:p>
    <w:p w:rsidR="00E03D1F" w:rsidRPr="00E03D1F" w:rsidRDefault="00E03D1F" w:rsidP="00E03D1F">
      <w:pPr>
        <w:spacing w:after="0" w:line="240" w:lineRule="auto"/>
        <w:ind w:firstLine="709"/>
        <w:jc w:val="both"/>
        <w:rPr>
          <w:rFonts w:ascii="Arial" w:eastAsia="Times New Roman" w:hAnsi="Arial" w:cs="Arial"/>
          <w:color w:val="000000"/>
          <w:sz w:val="24"/>
          <w:szCs w:val="24"/>
          <w:lang w:eastAsia="ru-RU"/>
        </w:rPr>
      </w:pPr>
    </w:p>
    <w:p w:rsidR="00E03D1F" w:rsidRDefault="00E03D1F" w:rsidP="00E03D1F">
      <w:pPr>
        <w:spacing w:after="0" w:line="240" w:lineRule="auto"/>
        <w:ind w:firstLine="709"/>
        <w:jc w:val="both"/>
        <w:rPr>
          <w:rFonts w:ascii="Arial" w:eastAsia="Times New Roman" w:hAnsi="Arial" w:cs="Arial"/>
          <w:color w:val="000000"/>
          <w:sz w:val="24"/>
          <w:szCs w:val="24"/>
          <w:lang w:eastAsia="ru-RU"/>
        </w:rPr>
      </w:pPr>
      <w:r w:rsidRPr="00E03D1F">
        <w:rPr>
          <w:rFonts w:ascii="Arial" w:eastAsia="Times New Roman" w:hAnsi="Arial" w:cs="Arial"/>
          <w:color w:val="000000"/>
          <w:sz w:val="24"/>
          <w:szCs w:val="24"/>
          <w:lang w:eastAsia="ru-RU"/>
        </w:rPr>
        <w:t xml:space="preserve">1. </w:t>
      </w:r>
      <w:r w:rsidRPr="00E9769C">
        <w:rPr>
          <w:rFonts w:ascii="Arial" w:eastAsia="Times New Roman" w:hAnsi="Arial" w:cs="Arial"/>
          <w:color w:val="000000"/>
          <w:sz w:val="24"/>
          <w:szCs w:val="24"/>
          <w:lang w:eastAsia="ru-RU"/>
        </w:rPr>
        <w:t>Полное наимено</w:t>
      </w:r>
      <w:r>
        <w:rPr>
          <w:rFonts w:ascii="Arial" w:eastAsia="Times New Roman" w:hAnsi="Arial" w:cs="Arial"/>
          <w:color w:val="000000"/>
          <w:sz w:val="24"/>
          <w:szCs w:val="24"/>
          <w:lang w:eastAsia="ru-RU"/>
        </w:rPr>
        <w:t xml:space="preserve">вание муниципального образования: </w:t>
      </w:r>
    </w:p>
    <w:p w:rsidR="00E03D1F" w:rsidRDefault="00E03D1F" w:rsidP="00E03D1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сельское поселение сумона</w:t>
      </w:r>
      <w:r w:rsidR="006E096F">
        <w:rPr>
          <w:rFonts w:ascii="Arial" w:eastAsia="Times New Roman" w:hAnsi="Arial" w:cs="Arial"/>
          <w:color w:val="000000"/>
          <w:sz w:val="24"/>
          <w:szCs w:val="24"/>
          <w:lang w:eastAsia="ru-RU"/>
        </w:rPr>
        <w:t xml:space="preserve"> </w:t>
      </w:r>
      <w:r w:rsidR="00CB3E6F">
        <w:rPr>
          <w:rFonts w:ascii="Arial" w:eastAsia="Times New Roman" w:hAnsi="Arial" w:cs="Arial"/>
          <w:color w:val="000000"/>
          <w:sz w:val="24"/>
          <w:szCs w:val="24"/>
          <w:lang w:eastAsia="ru-RU"/>
        </w:rPr>
        <w:t>Кызыл-Даг</w:t>
      </w:r>
      <w:r w:rsidR="00C661E8">
        <w:rPr>
          <w:rFonts w:ascii="Arial" w:eastAsia="Times New Roman" w:hAnsi="Arial" w:cs="Arial"/>
          <w:color w:val="000000"/>
          <w:sz w:val="24"/>
          <w:szCs w:val="24"/>
          <w:lang w:eastAsia="ru-RU"/>
        </w:rPr>
        <w:t xml:space="preserve"> Бай-</w:t>
      </w:r>
      <w:r w:rsidRPr="00E9769C">
        <w:rPr>
          <w:rFonts w:ascii="Arial" w:eastAsia="Times New Roman" w:hAnsi="Arial" w:cs="Arial"/>
          <w:color w:val="000000"/>
          <w:sz w:val="24"/>
          <w:szCs w:val="24"/>
          <w:lang w:eastAsia="ru-RU"/>
        </w:rPr>
        <w:t xml:space="preserve">Тайгинского кожууна Республики Тыва. </w:t>
      </w:r>
    </w:p>
    <w:p w:rsidR="00E03D1F" w:rsidRDefault="00E03D1F" w:rsidP="00E03D1F">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Сокращенное наименование: сумон</w:t>
      </w:r>
      <w:r w:rsidR="006E096F">
        <w:rPr>
          <w:rFonts w:ascii="Arial" w:eastAsia="Times New Roman" w:hAnsi="Arial" w:cs="Arial"/>
          <w:color w:val="000000"/>
          <w:sz w:val="24"/>
          <w:szCs w:val="24"/>
          <w:lang w:eastAsia="ru-RU"/>
        </w:rPr>
        <w:t xml:space="preserve"> </w:t>
      </w:r>
      <w:r w:rsidR="00CB3E6F">
        <w:rPr>
          <w:rFonts w:ascii="Arial" w:eastAsia="Times New Roman" w:hAnsi="Arial" w:cs="Arial"/>
          <w:color w:val="000000"/>
          <w:sz w:val="24"/>
          <w:szCs w:val="24"/>
          <w:lang w:eastAsia="ru-RU"/>
        </w:rPr>
        <w:t>Кызыл-Даг</w:t>
      </w:r>
      <w:r w:rsidRPr="00E9769C">
        <w:rPr>
          <w:rFonts w:ascii="Arial" w:eastAsia="Times New Roman" w:hAnsi="Arial" w:cs="Arial"/>
          <w:color w:val="000000"/>
          <w:sz w:val="24"/>
          <w:szCs w:val="24"/>
          <w:lang w:eastAsia="ru-RU"/>
        </w:rPr>
        <w:t xml:space="preserve">. </w:t>
      </w:r>
    </w:p>
    <w:p w:rsidR="00E03D1F" w:rsidRDefault="00E03D1F" w:rsidP="00E03D1F">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Юридический адрес администрации сумона: </w:t>
      </w:r>
    </w:p>
    <w:p w:rsidR="00E03D1F" w:rsidRPr="00E9769C" w:rsidRDefault="007D457B" w:rsidP="00E03D1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668013</w:t>
      </w:r>
      <w:r w:rsidR="00E03D1F" w:rsidRPr="00E9769C">
        <w:rPr>
          <w:rFonts w:ascii="Arial" w:eastAsia="Times New Roman" w:hAnsi="Arial" w:cs="Arial"/>
          <w:color w:val="000000"/>
          <w:sz w:val="24"/>
          <w:szCs w:val="24"/>
          <w:lang w:eastAsia="ru-RU"/>
        </w:rPr>
        <w:t xml:space="preserve"> Республика </w:t>
      </w:r>
      <w:r w:rsidR="00E03D1F">
        <w:rPr>
          <w:rFonts w:ascii="Arial" w:eastAsia="Times New Roman" w:hAnsi="Arial" w:cs="Arial"/>
          <w:color w:val="000000"/>
          <w:sz w:val="24"/>
          <w:szCs w:val="24"/>
          <w:lang w:eastAsia="ru-RU"/>
        </w:rPr>
        <w:t>Тыва, Бай-</w:t>
      </w:r>
      <w:r w:rsidR="00E03D1F" w:rsidRPr="00E9769C">
        <w:rPr>
          <w:rFonts w:ascii="Arial" w:eastAsia="Times New Roman" w:hAnsi="Arial" w:cs="Arial"/>
          <w:color w:val="000000"/>
          <w:sz w:val="24"/>
          <w:szCs w:val="24"/>
          <w:lang w:eastAsia="ru-RU"/>
        </w:rPr>
        <w:t>Тайгинск</w:t>
      </w:r>
      <w:r w:rsidR="00E03D1F">
        <w:rPr>
          <w:rFonts w:ascii="Arial" w:eastAsia="Times New Roman" w:hAnsi="Arial" w:cs="Arial"/>
          <w:color w:val="000000"/>
          <w:sz w:val="24"/>
          <w:szCs w:val="24"/>
          <w:lang w:eastAsia="ru-RU"/>
        </w:rPr>
        <w:t xml:space="preserve">ий район, с. </w:t>
      </w:r>
      <w:r>
        <w:rPr>
          <w:rFonts w:ascii="Arial" w:eastAsia="Times New Roman" w:hAnsi="Arial" w:cs="Arial"/>
          <w:color w:val="000000"/>
          <w:sz w:val="24"/>
          <w:szCs w:val="24"/>
          <w:lang w:eastAsia="ru-RU"/>
        </w:rPr>
        <w:t>Кызыл-Даг</w:t>
      </w:r>
      <w:r w:rsidR="00E03D1F">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пер</w:t>
      </w:r>
      <w:r w:rsidR="00E03D1F">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Салчак Лопсан 6</w:t>
      </w:r>
      <w:r w:rsidR="00DD20F2">
        <w:rPr>
          <w:rFonts w:ascii="Arial" w:eastAsia="Times New Roman" w:hAnsi="Arial" w:cs="Arial"/>
          <w:color w:val="000000"/>
          <w:sz w:val="24"/>
          <w:szCs w:val="24"/>
          <w:lang w:eastAsia="ru-RU"/>
        </w:rPr>
        <w:t>.</w:t>
      </w:r>
    </w:p>
    <w:p w:rsidR="00E03D1F" w:rsidRPr="00E03D1F" w:rsidRDefault="00E03D1F" w:rsidP="00E03D1F">
      <w:pPr>
        <w:spacing w:after="0" w:line="240" w:lineRule="auto"/>
        <w:ind w:firstLine="709"/>
        <w:jc w:val="both"/>
        <w:rPr>
          <w:rFonts w:ascii="Arial" w:eastAsia="Times New Roman" w:hAnsi="Arial" w:cs="Arial"/>
          <w:color w:val="000000"/>
          <w:sz w:val="24"/>
          <w:szCs w:val="24"/>
          <w:lang w:eastAsia="ru-RU"/>
        </w:rPr>
      </w:pPr>
      <w:r w:rsidRPr="00E03D1F">
        <w:rPr>
          <w:rFonts w:ascii="Arial" w:eastAsia="Times New Roman" w:hAnsi="Arial" w:cs="Arial"/>
          <w:color w:val="000000"/>
          <w:sz w:val="24"/>
          <w:szCs w:val="24"/>
          <w:lang w:eastAsia="ru-RU"/>
        </w:rPr>
        <w:t>2. Муниципально</w:t>
      </w:r>
      <w:r w:rsidR="0099293B">
        <w:rPr>
          <w:rFonts w:ascii="Arial" w:eastAsia="Times New Roman" w:hAnsi="Arial" w:cs="Arial"/>
          <w:color w:val="000000"/>
          <w:sz w:val="24"/>
          <w:szCs w:val="24"/>
          <w:lang w:eastAsia="ru-RU"/>
        </w:rPr>
        <w:t xml:space="preserve">е образование </w:t>
      </w:r>
      <w:r w:rsidR="0099293B" w:rsidRPr="00623D10">
        <w:rPr>
          <w:rFonts w:ascii="Arial" w:eastAsia="Times New Roman" w:hAnsi="Arial" w:cs="Arial"/>
          <w:color w:val="000000"/>
          <w:sz w:val="24"/>
          <w:szCs w:val="24"/>
          <w:lang w:eastAsia="ru-RU"/>
        </w:rPr>
        <w:t xml:space="preserve">сумон </w:t>
      </w:r>
      <w:r w:rsidR="00CB3E6F" w:rsidRPr="00623D10">
        <w:rPr>
          <w:rFonts w:ascii="Arial" w:eastAsia="Times New Roman" w:hAnsi="Arial" w:cs="Arial"/>
          <w:color w:val="000000"/>
          <w:sz w:val="24"/>
          <w:szCs w:val="24"/>
          <w:lang w:eastAsia="ru-RU"/>
        </w:rPr>
        <w:t>Кызыл-Даг</w:t>
      </w:r>
      <w:r w:rsidR="0099293B">
        <w:rPr>
          <w:rFonts w:ascii="Arial" w:eastAsia="Times New Roman" w:hAnsi="Arial" w:cs="Arial"/>
          <w:color w:val="000000"/>
          <w:sz w:val="24"/>
          <w:szCs w:val="24"/>
          <w:lang w:eastAsia="ru-RU"/>
        </w:rPr>
        <w:t xml:space="preserve"> </w:t>
      </w:r>
      <w:r w:rsidR="007D457B" w:rsidRPr="00E03D1F">
        <w:rPr>
          <w:rFonts w:ascii="Arial" w:eastAsia="Times New Roman" w:hAnsi="Arial" w:cs="Arial"/>
          <w:color w:val="000000"/>
          <w:sz w:val="24"/>
          <w:szCs w:val="24"/>
          <w:lang w:eastAsia="ru-RU"/>
        </w:rPr>
        <w:t>наделено</w:t>
      </w:r>
      <w:r w:rsidRPr="00E03D1F">
        <w:rPr>
          <w:rFonts w:ascii="Arial" w:eastAsia="Times New Roman" w:hAnsi="Arial" w:cs="Arial"/>
          <w:color w:val="000000"/>
          <w:sz w:val="24"/>
          <w:szCs w:val="24"/>
          <w:lang w:eastAsia="ru-RU"/>
        </w:rPr>
        <w:t xml:space="preserve"> статусом сельского поселения Законом Республики Тыва от 24.12.2010 № 268 ВХ-I «О статусе муниципальных образований Республики Тыва» и является в соответствии с Федеральным законом «Об общих принципах организации местного самоуправления в Российской Федерации»</w:t>
      </w:r>
      <w:r w:rsidR="00DD20F2">
        <w:rPr>
          <w:rFonts w:ascii="Arial" w:eastAsia="Times New Roman" w:hAnsi="Arial" w:cs="Arial"/>
          <w:color w:val="000000"/>
          <w:sz w:val="24"/>
          <w:szCs w:val="24"/>
          <w:lang w:eastAsia="ru-RU"/>
        </w:rPr>
        <w:t xml:space="preserve"> </w:t>
      </w:r>
      <w:r w:rsidRPr="00E03D1F">
        <w:rPr>
          <w:rFonts w:ascii="Arial" w:eastAsia="Times New Roman" w:hAnsi="Arial" w:cs="Arial"/>
          <w:color w:val="000000"/>
          <w:sz w:val="24"/>
          <w:szCs w:val="24"/>
          <w:lang w:eastAsia="ru-RU"/>
        </w:rPr>
        <w:t>самостоятельным муниципальным образованием.</w:t>
      </w:r>
    </w:p>
    <w:p w:rsidR="00E03D1F" w:rsidRDefault="00E03D1F" w:rsidP="00E03D1F">
      <w:pPr>
        <w:spacing w:after="0" w:line="240" w:lineRule="auto"/>
        <w:ind w:firstLine="709"/>
        <w:jc w:val="both"/>
        <w:rPr>
          <w:rFonts w:ascii="Arial" w:eastAsia="Times New Roman" w:hAnsi="Arial" w:cs="Arial"/>
          <w:color w:val="000000"/>
          <w:sz w:val="24"/>
          <w:szCs w:val="24"/>
          <w:lang w:eastAsia="ru-RU"/>
        </w:rPr>
      </w:pPr>
      <w:r w:rsidRPr="00E03D1F">
        <w:rPr>
          <w:rFonts w:ascii="Arial" w:eastAsia="Times New Roman" w:hAnsi="Arial" w:cs="Arial"/>
          <w:color w:val="000000"/>
          <w:sz w:val="24"/>
          <w:szCs w:val="24"/>
          <w:lang w:eastAsia="ru-RU"/>
        </w:rPr>
        <w:t xml:space="preserve">3. Административный центр сумона – село </w:t>
      </w:r>
      <w:r w:rsidR="007D457B">
        <w:rPr>
          <w:rFonts w:ascii="Arial" w:eastAsia="Times New Roman" w:hAnsi="Arial" w:cs="Arial"/>
          <w:color w:val="000000"/>
          <w:sz w:val="24"/>
          <w:szCs w:val="24"/>
          <w:lang w:eastAsia="ru-RU"/>
        </w:rPr>
        <w:t>Кызыл-Даг</w:t>
      </w:r>
      <w:r w:rsidR="0099293B">
        <w:rPr>
          <w:rFonts w:ascii="Arial" w:eastAsia="Times New Roman" w:hAnsi="Arial" w:cs="Arial"/>
          <w:color w:val="000000"/>
          <w:sz w:val="24"/>
          <w:szCs w:val="24"/>
          <w:lang w:eastAsia="ru-RU"/>
        </w:rPr>
        <w:t>.</w:t>
      </w:r>
    </w:p>
    <w:p w:rsidR="00E03D1F" w:rsidRDefault="00E03D1F"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Статья </w:t>
      </w:r>
      <w:r w:rsidR="008E59F8">
        <w:rPr>
          <w:rFonts w:ascii="Arial" w:eastAsia="Times New Roman" w:hAnsi="Arial" w:cs="Arial"/>
          <w:b/>
          <w:bCs/>
          <w:color w:val="000000"/>
          <w:sz w:val="24"/>
          <w:szCs w:val="24"/>
          <w:lang w:eastAsia="ru-RU"/>
        </w:rPr>
        <w:t>4</w:t>
      </w:r>
      <w:r w:rsidRPr="00E9769C">
        <w:rPr>
          <w:rFonts w:ascii="Arial" w:eastAsia="Times New Roman" w:hAnsi="Arial" w:cs="Arial"/>
          <w:b/>
          <w:bCs/>
          <w:color w:val="000000"/>
          <w:sz w:val="24"/>
          <w:szCs w:val="24"/>
          <w:lang w:eastAsia="ru-RU"/>
        </w:rPr>
        <w:t>. Официальные символы 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Сумон имеет свои Герб и Флаг, отражающие исторические, культурные, национальные и иные местные традиции и особенности.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2. Герб и Флаг сумона, порядок их официального использования устанавливаются решением Хурала представителей сумона.</w:t>
      </w:r>
    </w:p>
    <w:p w:rsidR="00E03D1F" w:rsidRPr="00E9769C" w:rsidRDefault="00E03D1F" w:rsidP="00E03D1F">
      <w:pPr>
        <w:spacing w:after="0" w:line="240" w:lineRule="auto"/>
        <w:jc w:val="center"/>
        <w:rPr>
          <w:rFonts w:ascii="Arial" w:eastAsia="Times New Roman" w:hAnsi="Arial" w:cs="Arial"/>
          <w:color w:val="000000"/>
          <w:sz w:val="24"/>
          <w:szCs w:val="24"/>
          <w:lang w:eastAsia="ru-RU"/>
        </w:rPr>
      </w:pPr>
    </w:p>
    <w:p w:rsidR="00E9769C" w:rsidRPr="00E9769C" w:rsidRDefault="00DE6904" w:rsidP="00E03D1F">
      <w:pPr>
        <w:spacing w:after="0" w:line="240" w:lineRule="auto"/>
        <w:jc w:val="center"/>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ГЛАВА II. </w:t>
      </w:r>
      <w:r w:rsidR="00E9769C" w:rsidRPr="00E9769C">
        <w:rPr>
          <w:rFonts w:ascii="Arial" w:eastAsia="Times New Roman" w:hAnsi="Arial" w:cs="Arial"/>
          <w:b/>
          <w:bCs/>
          <w:color w:val="000000"/>
          <w:sz w:val="24"/>
          <w:szCs w:val="24"/>
          <w:lang w:eastAsia="ru-RU"/>
        </w:rPr>
        <w:t>ВОПРОСЫ МЕСТНОГО ЗНАЧЕНИЯ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Статья </w:t>
      </w:r>
      <w:r w:rsidR="008E59F8">
        <w:rPr>
          <w:rFonts w:ascii="Arial" w:eastAsia="Times New Roman" w:hAnsi="Arial" w:cs="Arial"/>
          <w:b/>
          <w:bCs/>
          <w:color w:val="000000"/>
          <w:sz w:val="24"/>
          <w:szCs w:val="24"/>
          <w:lang w:eastAsia="ru-RU"/>
        </w:rPr>
        <w:t>5</w:t>
      </w:r>
      <w:r w:rsidRPr="00E9769C">
        <w:rPr>
          <w:rFonts w:ascii="Arial" w:eastAsia="Times New Roman" w:hAnsi="Arial" w:cs="Arial"/>
          <w:b/>
          <w:bCs/>
          <w:color w:val="000000"/>
          <w:sz w:val="24"/>
          <w:szCs w:val="24"/>
          <w:lang w:eastAsia="ru-RU"/>
        </w:rPr>
        <w:t>. Вопросы местного значения 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К вопросам местного значения сумона относятся: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8)утверждение правил благоу</w:t>
      </w:r>
      <w:r w:rsidR="00E03D1F">
        <w:rPr>
          <w:rFonts w:ascii="Arial" w:eastAsia="Times New Roman" w:hAnsi="Arial" w:cs="Arial"/>
          <w:color w:val="000000"/>
          <w:sz w:val="24"/>
          <w:szCs w:val="24"/>
          <w:lang w:eastAsia="ru-RU"/>
        </w:rPr>
        <w:t xml:space="preserve">стройства территории поселения, </w:t>
      </w:r>
      <w:r w:rsidRPr="00E9769C">
        <w:rPr>
          <w:rFonts w:ascii="Arial" w:eastAsia="Times New Roman" w:hAnsi="Arial" w:cs="Arial"/>
          <w:color w:val="000000"/>
          <w:sz w:val="24"/>
          <w:szCs w:val="24"/>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E03D1F">
        <w:rPr>
          <w:rFonts w:ascii="Arial" w:eastAsia="Times New Roman" w:hAnsi="Arial" w:cs="Arial"/>
          <w:color w:val="000000"/>
          <w:sz w:val="24"/>
          <w:szCs w:val="24"/>
          <w:lang w:eastAsia="ru-RU"/>
        </w:rPr>
        <w:t>ветствии с указанными правилами</w:t>
      </w:r>
      <w:r w:rsidRPr="00E9769C">
        <w:rPr>
          <w:rFonts w:ascii="Arial" w:eastAsia="Times New Roman" w:hAnsi="Arial" w:cs="Arial"/>
          <w:color w:val="000000"/>
          <w:sz w:val="24"/>
          <w:szCs w:val="24"/>
          <w:lang w:eastAsia="ru-RU"/>
        </w:rPr>
        <w:t>;</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lastRenderedPageBreak/>
        <w:t>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w:t>
      </w:r>
      <w:r w:rsidR="006E096F">
        <w:rPr>
          <w:rFonts w:ascii="Arial" w:eastAsia="Times New Roman" w:hAnsi="Arial" w:cs="Arial"/>
          <w:color w:val="000000"/>
          <w:sz w:val="24"/>
          <w:szCs w:val="24"/>
          <w:lang w:eastAsia="ru-RU"/>
        </w:rPr>
        <w:t xml:space="preserve"> </w:t>
      </w:r>
      <w:r w:rsidRPr="00E9769C">
        <w:rPr>
          <w:rFonts w:ascii="Arial" w:eastAsia="Times New Roman" w:hAnsi="Arial" w:cs="Arial"/>
          <w:color w:val="000000"/>
          <w:sz w:val="24"/>
          <w:szCs w:val="24"/>
          <w:lang w:eastAsia="ru-RU"/>
        </w:rPr>
        <w:t>аннулирование таких наименований, размещение информации в государственном адресном реестре;</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10)содействие в развитии сельскохозяйственного производства, создание условий для развития малого и среднего предпринимательства;</w:t>
      </w:r>
    </w:p>
    <w:p w:rsidR="00E9769C" w:rsidRPr="00E9769C" w:rsidRDefault="00E03D1F" w:rsidP="00E976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w:t>
      </w:r>
      <w:r w:rsidR="00E9769C" w:rsidRPr="00E9769C">
        <w:rPr>
          <w:rFonts w:ascii="Arial" w:eastAsia="Times New Roman" w:hAnsi="Arial" w:cs="Arial"/>
          <w:color w:val="000000"/>
          <w:sz w:val="24"/>
          <w:szCs w:val="24"/>
          <w:lang w:eastAsia="ru-RU"/>
        </w:rPr>
        <w:t>организация и осуществление мероприятий по работе с детьми и молодежью в поселения;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13) формирование архивных фондов поселения;</w:t>
      </w:r>
    </w:p>
    <w:p w:rsidR="00E03D1F"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14) </w:t>
      </w:r>
      <w:r w:rsidR="00E03D1F" w:rsidRPr="00E03D1F">
        <w:rPr>
          <w:rFonts w:ascii="Arial" w:eastAsia="Times New Roman" w:hAnsi="Arial" w:cs="Arial"/>
          <w:color w:val="000000"/>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w:t>
      </w:r>
      <w:r w:rsidR="00E03D1F">
        <w:rPr>
          <w:rFonts w:ascii="Arial" w:eastAsia="Times New Roman" w:hAnsi="Arial" w:cs="Arial"/>
          <w:color w:val="000000"/>
          <w:sz w:val="24"/>
          <w:szCs w:val="24"/>
          <w:lang w:eastAsia="ru-RU"/>
        </w:rPr>
        <w:t xml:space="preserve">ля на автомобильном транспорте </w:t>
      </w:r>
      <w:r w:rsidR="00E03D1F" w:rsidRPr="00E03D1F">
        <w:rPr>
          <w:rFonts w:ascii="Arial" w:eastAsia="Times New Roman" w:hAnsi="Arial" w:cs="Arial"/>
          <w:color w:val="000000"/>
          <w:sz w:val="24"/>
          <w:szCs w:val="24"/>
          <w:lang w:eastAsia="ru-RU"/>
        </w:rPr>
        <w:t>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E9769C" w:rsidRPr="001462E3" w:rsidRDefault="00E9769C" w:rsidP="00E9769C">
      <w:pPr>
        <w:spacing w:after="0" w:line="240" w:lineRule="auto"/>
        <w:ind w:firstLine="709"/>
        <w:jc w:val="both"/>
        <w:rPr>
          <w:rFonts w:ascii="Arial" w:eastAsia="Times New Roman" w:hAnsi="Arial" w:cs="Arial"/>
          <w:sz w:val="24"/>
          <w:szCs w:val="24"/>
          <w:lang w:eastAsia="ru-RU"/>
        </w:rPr>
      </w:pPr>
      <w:r w:rsidRPr="00E9769C">
        <w:rPr>
          <w:rFonts w:ascii="Arial" w:eastAsia="Times New Roman" w:hAnsi="Arial" w:cs="Arial"/>
          <w:color w:val="000000"/>
          <w:sz w:val="24"/>
          <w:szCs w:val="24"/>
          <w:lang w:eastAsia="ru-RU"/>
        </w:rPr>
        <w:t xml:space="preserve">2. Законами </w:t>
      </w:r>
      <w:r w:rsidR="00E03D1F">
        <w:rPr>
          <w:rFonts w:ascii="Arial" w:eastAsia="Times New Roman" w:hAnsi="Arial" w:cs="Arial"/>
          <w:color w:val="000000"/>
          <w:sz w:val="24"/>
          <w:szCs w:val="24"/>
          <w:lang w:eastAsia="ru-RU"/>
        </w:rPr>
        <w:t>Республики Тыва</w:t>
      </w:r>
      <w:r w:rsidRPr="00E9769C">
        <w:rPr>
          <w:rFonts w:ascii="Arial" w:eastAsia="Times New Roman" w:hAnsi="Arial" w:cs="Arial"/>
          <w:color w:val="000000"/>
          <w:sz w:val="24"/>
          <w:szCs w:val="24"/>
          <w:lang w:eastAsia="ru-RU"/>
        </w:rPr>
        <w:t xml:space="preserve">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14 Федерального закона </w:t>
      </w:r>
      <w:r w:rsidRPr="001462E3">
        <w:rPr>
          <w:rFonts w:ascii="Arial" w:eastAsia="Times New Roman" w:hAnsi="Arial" w:cs="Arial"/>
          <w:sz w:val="24"/>
          <w:szCs w:val="24"/>
          <w:lang w:eastAsia="ru-RU"/>
        </w:rPr>
        <w:t>«</w:t>
      </w:r>
      <w:hyperlink r:id="rId9" w:tgtFrame="_blank" w:history="1">
        <w:r w:rsidRPr="001462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462E3">
        <w:rPr>
          <w:rFonts w:ascii="Arial" w:eastAsia="Times New Roman" w:hAnsi="Arial" w:cs="Arial"/>
          <w:sz w:val="24"/>
          <w:szCs w:val="24"/>
          <w:lang w:eastAsia="ru-RU"/>
        </w:rPr>
        <w:t>» вопросов местного значения городских поселений.</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1462E3">
        <w:rPr>
          <w:rFonts w:ascii="Arial" w:eastAsia="Times New Roman" w:hAnsi="Arial" w:cs="Arial"/>
          <w:sz w:val="24"/>
          <w:szCs w:val="24"/>
          <w:lang w:eastAsia="ru-RU"/>
        </w:rPr>
        <w:t>3. Иные вопросы местного значения, предусмотренные частью 1 статьи 14 Федерального закона «</w:t>
      </w:r>
      <w:hyperlink r:id="rId10" w:tgtFrame="_blank" w:history="1">
        <w:r w:rsidRPr="001462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462E3">
        <w:rPr>
          <w:rFonts w:ascii="Arial" w:eastAsia="Times New Roman" w:hAnsi="Arial" w:cs="Arial"/>
          <w:sz w:val="24"/>
          <w:szCs w:val="24"/>
          <w:lang w:eastAsia="ru-RU"/>
        </w:rPr>
        <w:t xml:space="preserve">» для городских поселений, не отнесенные к вопросам местного значения сельских поселений в соответствии с частью 2 настоящей статьи, на территориях сельских поселений решаются </w:t>
      </w:r>
      <w:r w:rsidRPr="00E9769C">
        <w:rPr>
          <w:rFonts w:ascii="Arial" w:eastAsia="Times New Roman" w:hAnsi="Arial" w:cs="Arial"/>
          <w:color w:val="000000"/>
          <w:sz w:val="24"/>
          <w:szCs w:val="24"/>
          <w:lang w:eastAsia="ru-RU"/>
        </w:rPr>
        <w:t>органами местного самоуправления соответствующих муниципальных районов.</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Статья </w:t>
      </w:r>
      <w:r w:rsidR="008E59F8">
        <w:rPr>
          <w:rFonts w:ascii="Arial" w:eastAsia="Times New Roman" w:hAnsi="Arial" w:cs="Arial"/>
          <w:b/>
          <w:bCs/>
          <w:color w:val="000000"/>
          <w:sz w:val="24"/>
          <w:szCs w:val="24"/>
          <w:lang w:eastAsia="ru-RU"/>
        </w:rPr>
        <w:t>6</w:t>
      </w:r>
      <w:r w:rsidRPr="00E9769C">
        <w:rPr>
          <w:rFonts w:ascii="Arial" w:eastAsia="Times New Roman" w:hAnsi="Arial" w:cs="Arial"/>
          <w:b/>
          <w:bCs/>
          <w:color w:val="000000"/>
          <w:sz w:val="24"/>
          <w:szCs w:val="24"/>
          <w:lang w:eastAsia="ru-RU"/>
        </w:rPr>
        <w:t>. Права органов местного самоуправления сумона на решение вопросов, не отнесенных к вопросам местного значения 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8E59F8" w:rsidRPr="008E59F8" w:rsidRDefault="008E59F8" w:rsidP="008E59F8">
      <w:pPr>
        <w:spacing w:after="0" w:line="240" w:lineRule="auto"/>
        <w:ind w:firstLine="709"/>
        <w:jc w:val="both"/>
        <w:rPr>
          <w:rFonts w:ascii="Arial" w:eastAsia="Times New Roman" w:hAnsi="Arial" w:cs="Times New Roman"/>
          <w:sz w:val="24"/>
          <w:szCs w:val="24"/>
          <w:lang w:eastAsia="ru-RU"/>
        </w:rPr>
      </w:pPr>
      <w:r w:rsidRPr="008E59F8">
        <w:rPr>
          <w:rFonts w:ascii="Arial" w:eastAsia="Times New Roman" w:hAnsi="Arial" w:cs="Times New Roman"/>
          <w:sz w:val="24"/>
          <w:szCs w:val="24"/>
          <w:lang w:eastAsia="ru-RU"/>
        </w:rPr>
        <w:t>1. Органы местного самоуправления сумона имеют право на:</w:t>
      </w:r>
    </w:p>
    <w:p w:rsidR="008E59F8" w:rsidRPr="008E59F8" w:rsidRDefault="008E59F8" w:rsidP="008E59F8">
      <w:pPr>
        <w:spacing w:after="0" w:line="240" w:lineRule="auto"/>
        <w:ind w:firstLine="709"/>
        <w:jc w:val="both"/>
        <w:rPr>
          <w:rFonts w:ascii="Arial" w:eastAsia="Times New Roman" w:hAnsi="Arial" w:cs="Times New Roman"/>
          <w:sz w:val="24"/>
          <w:szCs w:val="24"/>
          <w:lang w:eastAsia="ru-RU"/>
        </w:rPr>
      </w:pPr>
      <w:r w:rsidRPr="008E59F8">
        <w:rPr>
          <w:rFonts w:ascii="Arial" w:eastAsia="Times New Roman" w:hAnsi="Arial" w:cs="Times New Roman"/>
          <w:sz w:val="24"/>
          <w:szCs w:val="24"/>
          <w:lang w:eastAsia="ru-RU"/>
        </w:rPr>
        <w:t>1) создание музеев;</w:t>
      </w:r>
    </w:p>
    <w:p w:rsidR="008E59F8" w:rsidRPr="008E59F8" w:rsidRDefault="008E59F8" w:rsidP="008E59F8">
      <w:pPr>
        <w:spacing w:after="0" w:line="240" w:lineRule="auto"/>
        <w:ind w:firstLine="709"/>
        <w:jc w:val="both"/>
        <w:rPr>
          <w:rFonts w:ascii="Arial" w:eastAsia="Times New Roman" w:hAnsi="Arial" w:cs="Times New Roman"/>
          <w:sz w:val="24"/>
          <w:szCs w:val="24"/>
          <w:lang w:eastAsia="ru-RU"/>
        </w:rPr>
      </w:pPr>
      <w:r w:rsidRPr="008E59F8">
        <w:rPr>
          <w:rFonts w:ascii="Arial" w:eastAsia="Times New Roman" w:hAnsi="Arial" w:cs="Times New Roman"/>
          <w:sz w:val="24"/>
          <w:szCs w:val="24"/>
          <w:lang w:eastAsia="ru-RU"/>
        </w:rPr>
        <w:t>2) участие в осуществлении деятельности по опеке и попечительству;</w:t>
      </w:r>
    </w:p>
    <w:p w:rsidR="008E59F8" w:rsidRPr="008E59F8" w:rsidRDefault="008E59F8" w:rsidP="008E59F8">
      <w:pPr>
        <w:spacing w:after="0" w:line="240" w:lineRule="auto"/>
        <w:ind w:firstLine="709"/>
        <w:jc w:val="both"/>
        <w:rPr>
          <w:rFonts w:ascii="Arial" w:eastAsia="Times New Roman" w:hAnsi="Arial" w:cs="Times New Roman"/>
          <w:sz w:val="24"/>
          <w:szCs w:val="24"/>
          <w:lang w:eastAsia="ru-RU"/>
        </w:rPr>
      </w:pPr>
      <w:r w:rsidRPr="008E59F8">
        <w:rPr>
          <w:rFonts w:ascii="Arial" w:eastAsia="Times New Roman" w:hAnsi="Arial" w:cs="Arial"/>
          <w:sz w:val="24"/>
          <w:szCs w:val="24"/>
          <w:lang w:eastAsia="ru-RU"/>
        </w:rPr>
        <w:t>3)</w:t>
      </w:r>
      <w:r w:rsidRPr="008E59F8">
        <w:rPr>
          <w:rFonts w:ascii="Arial" w:eastAsia="Times New Roman" w:hAnsi="Arial" w:cs="Times New Roman"/>
          <w:sz w:val="24"/>
          <w:szCs w:val="24"/>
          <w:lang w:eastAsia="ru-RU"/>
        </w:rPr>
        <w:t xml:space="preserve"> создание условий для осуществления деятельности, связанной с реализацией прав местных национально-культурных автономий на территории сумона;</w:t>
      </w:r>
    </w:p>
    <w:p w:rsidR="008E59F8" w:rsidRPr="008E59F8" w:rsidRDefault="008E59F8" w:rsidP="008E59F8">
      <w:pPr>
        <w:spacing w:after="0" w:line="240" w:lineRule="auto"/>
        <w:ind w:firstLine="709"/>
        <w:jc w:val="both"/>
        <w:rPr>
          <w:rFonts w:ascii="Arial" w:eastAsia="Times New Roman" w:hAnsi="Arial" w:cs="Times New Roman"/>
          <w:sz w:val="24"/>
          <w:szCs w:val="24"/>
          <w:lang w:eastAsia="ru-RU"/>
        </w:rPr>
      </w:pPr>
      <w:r w:rsidRPr="008E59F8">
        <w:rPr>
          <w:rFonts w:ascii="Arial" w:eastAsia="Times New Roman" w:hAnsi="Arial" w:cs="Times New Roman"/>
          <w:sz w:val="24"/>
          <w:szCs w:val="24"/>
          <w:lang w:eastAsia="ru-RU"/>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сумона;</w:t>
      </w:r>
    </w:p>
    <w:p w:rsidR="008E59F8" w:rsidRPr="008E59F8" w:rsidRDefault="008E59F8" w:rsidP="008E59F8">
      <w:pPr>
        <w:spacing w:after="0" w:line="240" w:lineRule="auto"/>
        <w:ind w:firstLine="709"/>
        <w:jc w:val="both"/>
        <w:rPr>
          <w:rFonts w:ascii="Arial" w:eastAsia="Times New Roman" w:hAnsi="Arial" w:cs="Times New Roman"/>
          <w:sz w:val="24"/>
          <w:szCs w:val="24"/>
          <w:lang w:eastAsia="ru-RU"/>
        </w:rPr>
      </w:pPr>
      <w:r w:rsidRPr="008E59F8">
        <w:rPr>
          <w:rFonts w:ascii="Arial" w:eastAsia="Times New Roman" w:hAnsi="Arial" w:cs="Times New Roman"/>
          <w:sz w:val="24"/>
          <w:szCs w:val="24"/>
          <w:lang w:eastAsia="ru-RU"/>
        </w:rPr>
        <w:t>5) совершение нотариальных действий, предусмотренных законодательством, в случае отсутствия в сумоне нотариуса;</w:t>
      </w:r>
    </w:p>
    <w:p w:rsidR="008E59F8" w:rsidRPr="008E59F8" w:rsidRDefault="008E59F8" w:rsidP="008E59F8">
      <w:pPr>
        <w:spacing w:after="0" w:line="240" w:lineRule="auto"/>
        <w:ind w:firstLine="709"/>
        <w:jc w:val="both"/>
        <w:rPr>
          <w:rFonts w:ascii="Arial" w:eastAsia="Times New Roman" w:hAnsi="Arial" w:cs="Times New Roman"/>
          <w:sz w:val="24"/>
          <w:szCs w:val="24"/>
          <w:lang w:eastAsia="ru-RU"/>
        </w:rPr>
      </w:pPr>
      <w:r w:rsidRPr="008E59F8">
        <w:rPr>
          <w:rFonts w:ascii="Arial" w:eastAsia="Times New Roman" w:hAnsi="Arial"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сумона;</w:t>
      </w:r>
    </w:p>
    <w:p w:rsidR="008E59F8" w:rsidRPr="008E59F8" w:rsidRDefault="008E59F8" w:rsidP="008E59F8">
      <w:pPr>
        <w:spacing w:after="0" w:line="240" w:lineRule="auto"/>
        <w:ind w:firstLine="709"/>
        <w:jc w:val="both"/>
        <w:rPr>
          <w:rFonts w:ascii="Arial" w:eastAsia="Times New Roman" w:hAnsi="Arial" w:cs="Times New Roman"/>
          <w:sz w:val="24"/>
          <w:szCs w:val="24"/>
          <w:lang w:eastAsia="ru-RU"/>
        </w:rPr>
      </w:pPr>
      <w:r w:rsidRPr="008E59F8">
        <w:rPr>
          <w:rFonts w:ascii="Arial" w:eastAsia="Times New Roman" w:hAnsi="Arial" w:cs="Times New Roman"/>
          <w:sz w:val="24"/>
          <w:szCs w:val="24"/>
          <w:lang w:eastAsia="ru-RU"/>
        </w:rPr>
        <w:t>7) создание муниципальной пожарной охраны;</w:t>
      </w:r>
    </w:p>
    <w:p w:rsidR="008E59F8" w:rsidRPr="008E59F8" w:rsidRDefault="008E59F8" w:rsidP="008E59F8">
      <w:pPr>
        <w:spacing w:after="0" w:line="240" w:lineRule="auto"/>
        <w:ind w:firstLine="709"/>
        <w:jc w:val="both"/>
        <w:rPr>
          <w:rFonts w:ascii="Arial" w:eastAsia="Times New Roman" w:hAnsi="Arial" w:cs="Times New Roman"/>
          <w:sz w:val="24"/>
          <w:szCs w:val="24"/>
          <w:lang w:eastAsia="ru-RU"/>
        </w:rPr>
      </w:pPr>
      <w:r w:rsidRPr="008E59F8">
        <w:rPr>
          <w:rFonts w:ascii="Arial" w:eastAsia="Times New Roman" w:hAnsi="Arial" w:cs="Times New Roman"/>
          <w:sz w:val="24"/>
          <w:szCs w:val="24"/>
          <w:lang w:eastAsia="ru-RU"/>
        </w:rPr>
        <w:t>8) создание условий для развития туризма;</w:t>
      </w:r>
    </w:p>
    <w:p w:rsidR="008E59F8" w:rsidRPr="008E59F8" w:rsidRDefault="008E59F8" w:rsidP="008E59F8">
      <w:pPr>
        <w:spacing w:after="0" w:line="240" w:lineRule="auto"/>
        <w:ind w:firstLine="709"/>
        <w:jc w:val="both"/>
        <w:rPr>
          <w:rFonts w:ascii="Arial" w:eastAsia="Times New Roman" w:hAnsi="Arial" w:cs="Times New Roman"/>
          <w:sz w:val="24"/>
          <w:szCs w:val="24"/>
          <w:lang w:eastAsia="ru-RU"/>
        </w:rPr>
      </w:pPr>
      <w:r w:rsidRPr="008E59F8">
        <w:rPr>
          <w:rFonts w:ascii="Arial" w:eastAsia="Times New Roman" w:hAnsi="Arial"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E59F8" w:rsidRPr="008E59F8" w:rsidRDefault="008E59F8" w:rsidP="008E59F8">
      <w:pPr>
        <w:autoSpaceDE w:val="0"/>
        <w:autoSpaceDN w:val="0"/>
        <w:adjustRightInd w:val="0"/>
        <w:spacing w:after="0" w:line="240" w:lineRule="auto"/>
        <w:ind w:right="16" w:firstLine="709"/>
        <w:jc w:val="both"/>
        <w:rPr>
          <w:rFonts w:ascii="Arial" w:eastAsia="Times New Roman" w:hAnsi="Arial" w:cs="Arial"/>
          <w:sz w:val="24"/>
          <w:szCs w:val="24"/>
          <w:lang w:eastAsia="ru-RU"/>
        </w:rPr>
      </w:pPr>
      <w:r w:rsidRPr="008E59F8">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8E59F8" w:rsidRPr="008E59F8" w:rsidRDefault="008E59F8" w:rsidP="008E59F8">
      <w:pPr>
        <w:spacing w:after="0" w:line="240" w:lineRule="auto"/>
        <w:ind w:firstLine="709"/>
        <w:jc w:val="both"/>
        <w:rPr>
          <w:rFonts w:ascii="Arial" w:eastAsia="Times New Roman" w:hAnsi="Arial" w:cs="Times New Roman"/>
          <w:sz w:val="24"/>
          <w:szCs w:val="24"/>
          <w:lang w:eastAsia="ru-RU"/>
        </w:rPr>
      </w:pPr>
      <w:r w:rsidRPr="008E59F8">
        <w:rPr>
          <w:rFonts w:ascii="Arial" w:eastAsia="Times New Roman" w:hAnsi="Arial" w:cs="Times New Roman"/>
          <w:sz w:val="24"/>
          <w:szCs w:val="24"/>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8E59F8" w:rsidRPr="008E59F8" w:rsidRDefault="008E59F8" w:rsidP="008E59F8">
      <w:pPr>
        <w:spacing w:after="0" w:line="240" w:lineRule="auto"/>
        <w:ind w:firstLine="709"/>
        <w:jc w:val="both"/>
        <w:rPr>
          <w:rFonts w:ascii="Arial" w:eastAsia="Times New Roman" w:hAnsi="Arial" w:cs="Times New Roman"/>
          <w:sz w:val="24"/>
          <w:szCs w:val="24"/>
          <w:lang w:eastAsia="ru-RU"/>
        </w:rPr>
      </w:pPr>
      <w:r w:rsidRPr="008E59F8">
        <w:rPr>
          <w:rFonts w:ascii="Arial" w:eastAsia="Times New Roman" w:hAnsi="Arial" w:cs="Times New Roman"/>
          <w:sz w:val="24"/>
          <w:szCs w:val="24"/>
          <w:lang w:eastAsia="ru-RU"/>
        </w:rPr>
        <w:t>1</w:t>
      </w:r>
      <w:r>
        <w:rPr>
          <w:rFonts w:ascii="Arial" w:eastAsia="Times New Roman" w:hAnsi="Arial" w:cs="Times New Roman"/>
          <w:sz w:val="24"/>
          <w:szCs w:val="24"/>
          <w:lang w:eastAsia="ru-RU"/>
        </w:rPr>
        <w:t>2</w:t>
      </w:r>
      <w:r w:rsidRPr="008E59F8">
        <w:rPr>
          <w:rFonts w:ascii="Arial" w:eastAsia="Times New Roman" w:hAnsi="Arial" w:cs="Times New Roman"/>
          <w:sz w:val="24"/>
          <w:szCs w:val="24"/>
          <w:lang w:eastAsia="ru-RU"/>
        </w:rPr>
        <w:t>) осуществление деятельности по обращению с животными без владельцев, обитающими на территории поселения;</w:t>
      </w:r>
    </w:p>
    <w:p w:rsidR="008E59F8" w:rsidRPr="008E59F8" w:rsidRDefault="008E59F8" w:rsidP="008E59F8">
      <w:pPr>
        <w:autoSpaceDE w:val="0"/>
        <w:autoSpaceDN w:val="0"/>
        <w:adjustRightInd w:val="0"/>
        <w:spacing w:after="0" w:line="240" w:lineRule="auto"/>
        <w:ind w:firstLine="709"/>
        <w:jc w:val="both"/>
        <w:rPr>
          <w:rFonts w:ascii="Arial" w:eastAsia="Times New Roman" w:hAnsi="Arial" w:cs="Arial"/>
          <w:sz w:val="24"/>
          <w:szCs w:val="24"/>
          <w:lang w:eastAsia="ru-RU"/>
        </w:rPr>
      </w:pPr>
      <w:r w:rsidRPr="008E59F8">
        <w:rPr>
          <w:rFonts w:ascii="Arial" w:eastAsia="Times New Roman" w:hAnsi="Arial" w:cs="Times New Roman"/>
          <w:sz w:val="24"/>
          <w:szCs w:val="24"/>
          <w:lang w:eastAsia="ru-RU"/>
        </w:rPr>
        <w:t>1</w:t>
      </w:r>
      <w:r>
        <w:rPr>
          <w:rFonts w:ascii="Arial" w:eastAsia="Times New Roman" w:hAnsi="Arial" w:cs="Times New Roman"/>
          <w:sz w:val="24"/>
          <w:szCs w:val="24"/>
          <w:lang w:eastAsia="ru-RU"/>
        </w:rPr>
        <w:t>3</w:t>
      </w:r>
      <w:r w:rsidRPr="008E59F8">
        <w:rPr>
          <w:rFonts w:ascii="Arial" w:eastAsia="Times New Roman" w:hAnsi="Arial" w:cs="Times New Roman"/>
          <w:sz w:val="24"/>
          <w:szCs w:val="24"/>
          <w:lang w:eastAsia="ru-RU"/>
        </w:rPr>
        <w:t xml:space="preserve">) </w:t>
      </w:r>
      <w:r w:rsidRPr="008E59F8">
        <w:rPr>
          <w:rFonts w:ascii="Arial" w:eastAsia="Times New Roman" w:hAnsi="Arial" w:cs="Arial"/>
          <w:sz w:val="24"/>
          <w:szCs w:val="24"/>
          <w:lang w:eastAsia="ru-RU"/>
        </w:rPr>
        <w:t>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8E59F8" w:rsidRPr="008E59F8" w:rsidRDefault="008E59F8" w:rsidP="008E59F8">
      <w:pPr>
        <w:autoSpaceDE w:val="0"/>
        <w:autoSpaceDN w:val="0"/>
        <w:adjustRightInd w:val="0"/>
        <w:spacing w:after="0" w:line="240" w:lineRule="auto"/>
        <w:ind w:firstLine="709"/>
        <w:jc w:val="both"/>
        <w:rPr>
          <w:rFonts w:ascii="Arial" w:eastAsia="Times New Roman" w:hAnsi="Arial" w:cs="Arial"/>
          <w:sz w:val="24"/>
          <w:szCs w:val="24"/>
          <w:lang w:eastAsia="ru-RU"/>
        </w:rPr>
      </w:pPr>
      <w:r w:rsidRPr="008E59F8">
        <w:rPr>
          <w:rFonts w:ascii="Arial" w:eastAsia="Times New Roman" w:hAnsi="Arial" w:cs="Arial"/>
          <w:sz w:val="24"/>
          <w:szCs w:val="24"/>
          <w:lang w:eastAsia="ru-RU"/>
        </w:rPr>
        <w:t>1</w:t>
      </w:r>
      <w:r>
        <w:rPr>
          <w:rFonts w:ascii="Arial" w:eastAsia="Times New Roman" w:hAnsi="Arial" w:cs="Arial"/>
          <w:sz w:val="24"/>
          <w:szCs w:val="24"/>
          <w:lang w:eastAsia="ru-RU"/>
        </w:rPr>
        <w:t>4</w:t>
      </w:r>
      <w:r w:rsidRPr="008E59F8">
        <w:rPr>
          <w:rFonts w:ascii="Arial" w:eastAsia="Times New Roman" w:hAnsi="Arial" w:cs="Arial"/>
          <w:sz w:val="24"/>
          <w:szCs w:val="24"/>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E59F8" w:rsidRPr="008E59F8" w:rsidRDefault="008E59F8" w:rsidP="008E59F8">
      <w:pPr>
        <w:autoSpaceDE w:val="0"/>
        <w:autoSpaceDN w:val="0"/>
        <w:adjustRightInd w:val="0"/>
        <w:spacing w:after="0" w:line="240" w:lineRule="auto"/>
        <w:ind w:firstLine="709"/>
        <w:jc w:val="both"/>
        <w:rPr>
          <w:rFonts w:ascii="Arial" w:eastAsia="Times New Roman" w:hAnsi="Arial" w:cs="Arial"/>
          <w:sz w:val="24"/>
          <w:szCs w:val="24"/>
          <w:lang w:eastAsia="ru-RU"/>
        </w:rPr>
      </w:pPr>
      <w:r w:rsidRPr="008E59F8">
        <w:rPr>
          <w:rFonts w:ascii="Arial" w:eastAsia="Times New Roman" w:hAnsi="Arial" w:cs="Arial"/>
          <w:sz w:val="24"/>
          <w:szCs w:val="24"/>
          <w:lang w:eastAsia="ru-RU"/>
        </w:rPr>
        <w:t>1</w:t>
      </w:r>
      <w:r>
        <w:rPr>
          <w:rFonts w:ascii="Arial" w:eastAsia="Times New Roman" w:hAnsi="Arial" w:cs="Arial"/>
          <w:sz w:val="24"/>
          <w:szCs w:val="24"/>
          <w:lang w:eastAsia="ru-RU"/>
        </w:rPr>
        <w:t>5</w:t>
      </w:r>
      <w:r w:rsidRPr="008E59F8">
        <w:rPr>
          <w:rFonts w:ascii="Arial" w:eastAsia="Times New Roman" w:hAnsi="Arial" w:cs="Arial"/>
          <w:sz w:val="24"/>
          <w:szCs w:val="24"/>
          <w:lang w:eastAsia="ru-RU"/>
        </w:rPr>
        <w:t>) осуществление мероприятий по защите прав потребителей, предусмотренных Законом Российской Федерации от 07.02.1992 № 2300-1 «О защите прав потребителей»;</w:t>
      </w:r>
    </w:p>
    <w:p w:rsidR="008E59F8" w:rsidRPr="008E59F8" w:rsidRDefault="008E59F8" w:rsidP="008E59F8">
      <w:pPr>
        <w:autoSpaceDE w:val="0"/>
        <w:autoSpaceDN w:val="0"/>
        <w:adjustRightInd w:val="0"/>
        <w:spacing w:after="0" w:line="240" w:lineRule="auto"/>
        <w:ind w:firstLine="709"/>
        <w:jc w:val="both"/>
        <w:rPr>
          <w:rFonts w:ascii="Arial" w:eastAsia="Times New Roman" w:hAnsi="Arial" w:cs="Arial"/>
          <w:sz w:val="24"/>
          <w:szCs w:val="24"/>
          <w:lang w:eastAsia="ru-RU"/>
        </w:rPr>
      </w:pPr>
      <w:r w:rsidRPr="008E59F8">
        <w:rPr>
          <w:rFonts w:ascii="Arial" w:eastAsia="Times New Roman" w:hAnsi="Arial" w:cs="Arial"/>
          <w:sz w:val="24"/>
          <w:szCs w:val="24"/>
          <w:lang w:eastAsia="ru-RU"/>
        </w:rPr>
        <w:t>1</w:t>
      </w:r>
      <w:r>
        <w:rPr>
          <w:rFonts w:ascii="Arial" w:eastAsia="Times New Roman" w:hAnsi="Arial" w:cs="Arial"/>
          <w:sz w:val="24"/>
          <w:szCs w:val="24"/>
          <w:lang w:eastAsia="ru-RU"/>
        </w:rPr>
        <w:t>6</w:t>
      </w:r>
      <w:r w:rsidRPr="008E59F8">
        <w:rPr>
          <w:rFonts w:ascii="Arial" w:eastAsia="Times New Roman" w:hAnsi="Arial" w:cs="Arial"/>
          <w:sz w:val="24"/>
          <w:szCs w:val="24"/>
          <w:lang w:eastAsia="ru-RU"/>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E59F8" w:rsidRPr="008E59F8" w:rsidRDefault="008E59F8" w:rsidP="008E59F8">
      <w:pPr>
        <w:autoSpaceDE w:val="0"/>
        <w:autoSpaceDN w:val="0"/>
        <w:adjustRightInd w:val="0"/>
        <w:spacing w:after="0" w:line="240" w:lineRule="auto"/>
        <w:ind w:firstLine="709"/>
        <w:jc w:val="both"/>
        <w:rPr>
          <w:rFonts w:ascii="Arial" w:eastAsia="Times New Roman" w:hAnsi="Arial" w:cs="Arial"/>
          <w:sz w:val="24"/>
          <w:szCs w:val="24"/>
          <w:lang w:eastAsia="ru-RU"/>
        </w:rPr>
      </w:pPr>
      <w:r w:rsidRPr="008E59F8">
        <w:rPr>
          <w:rFonts w:ascii="Arial" w:eastAsia="Times New Roman" w:hAnsi="Arial" w:cs="Arial"/>
          <w:sz w:val="24"/>
          <w:szCs w:val="24"/>
          <w:lang w:eastAsia="ru-RU"/>
        </w:rPr>
        <w:t>1</w:t>
      </w:r>
      <w:r>
        <w:rPr>
          <w:rFonts w:ascii="Arial" w:eastAsia="Times New Roman" w:hAnsi="Arial" w:cs="Arial"/>
          <w:sz w:val="24"/>
          <w:szCs w:val="24"/>
          <w:lang w:eastAsia="ru-RU"/>
        </w:rPr>
        <w:t>7</w:t>
      </w:r>
      <w:r w:rsidRPr="008E59F8">
        <w:rPr>
          <w:rFonts w:ascii="Arial" w:eastAsia="Times New Roman" w:hAnsi="Arial" w:cs="Arial"/>
          <w:sz w:val="24"/>
          <w:szCs w:val="24"/>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008E59F8">
        <w:rPr>
          <w:rFonts w:ascii="Arial" w:eastAsia="Times New Roman" w:hAnsi="Arial" w:cs="Arial"/>
          <w:color w:val="000000"/>
          <w:sz w:val="24"/>
          <w:szCs w:val="24"/>
          <w:lang w:eastAsia="ru-RU"/>
        </w:rPr>
        <w:t xml:space="preserve">статьей 19 Федерального закона </w:t>
      </w:r>
      <w:r w:rsidR="008E59F8" w:rsidRPr="001462E3">
        <w:rPr>
          <w:rFonts w:ascii="Arial" w:eastAsia="Times New Roman" w:hAnsi="Arial" w:cs="Arial"/>
          <w:sz w:val="24"/>
          <w:szCs w:val="24"/>
          <w:lang w:eastAsia="ru-RU"/>
        </w:rPr>
        <w:t>«</w:t>
      </w:r>
      <w:hyperlink r:id="rId11" w:tgtFrame="_blank" w:history="1">
        <w:r w:rsidRPr="001462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008E59F8" w:rsidRPr="001462E3">
        <w:rPr>
          <w:rFonts w:ascii="Arial" w:eastAsia="Times New Roman" w:hAnsi="Arial" w:cs="Arial"/>
          <w:sz w:val="24"/>
          <w:szCs w:val="24"/>
          <w:lang w:eastAsia="ru-RU"/>
        </w:rPr>
        <w:t>»</w:t>
      </w:r>
      <w:r w:rsidRPr="001462E3">
        <w:rPr>
          <w:rFonts w:ascii="Arial" w:eastAsia="Times New Roman" w:hAnsi="Arial" w:cs="Arial"/>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w:t>
      </w:r>
      <w:r w:rsidRPr="00E9769C">
        <w:rPr>
          <w:rFonts w:ascii="Arial" w:eastAsia="Times New Roman" w:hAnsi="Arial" w:cs="Arial"/>
          <w:color w:val="000000"/>
          <w:sz w:val="24"/>
          <w:szCs w:val="24"/>
          <w:lang w:eastAsia="ru-RU"/>
        </w:rPr>
        <w:t>их компетенции федеральными законами и законами Республики Тыва,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BE7404" w:rsidRDefault="00BE7404" w:rsidP="00E9769C">
      <w:pPr>
        <w:spacing w:after="0" w:line="240" w:lineRule="auto"/>
        <w:ind w:firstLine="709"/>
        <w:jc w:val="both"/>
        <w:rPr>
          <w:rFonts w:ascii="Arial" w:eastAsia="Times New Roman" w:hAnsi="Arial" w:cs="Arial"/>
          <w:color w:val="000000"/>
          <w:sz w:val="24"/>
          <w:szCs w:val="24"/>
          <w:lang w:eastAsia="ru-RU"/>
        </w:rPr>
      </w:pPr>
    </w:p>
    <w:p w:rsidR="00BE7404" w:rsidRDefault="00BE7404">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8E59F8" w:rsidRPr="008E59F8" w:rsidRDefault="008E59F8" w:rsidP="008E59F8">
      <w:pPr>
        <w:spacing w:after="0" w:line="240" w:lineRule="auto"/>
        <w:ind w:firstLine="709"/>
        <w:jc w:val="both"/>
        <w:rPr>
          <w:rFonts w:ascii="Arial" w:eastAsia="Times New Roman" w:hAnsi="Arial" w:cs="Arial"/>
          <w:b/>
          <w:bCs/>
          <w:color w:val="000000"/>
          <w:sz w:val="24"/>
          <w:szCs w:val="24"/>
          <w:lang w:eastAsia="ru-RU"/>
        </w:rPr>
      </w:pPr>
      <w:r w:rsidRPr="008E59F8">
        <w:rPr>
          <w:rFonts w:ascii="Arial" w:eastAsia="Times New Roman" w:hAnsi="Arial" w:cs="Arial"/>
          <w:b/>
          <w:bCs/>
          <w:color w:val="000000"/>
          <w:sz w:val="24"/>
          <w:szCs w:val="24"/>
          <w:lang w:eastAsia="ru-RU"/>
        </w:rPr>
        <w:lastRenderedPageBreak/>
        <w:t xml:space="preserve">Статья </w:t>
      </w:r>
      <w:r>
        <w:rPr>
          <w:rFonts w:ascii="Arial" w:eastAsia="Times New Roman" w:hAnsi="Arial" w:cs="Arial"/>
          <w:b/>
          <w:bCs/>
          <w:color w:val="000000"/>
          <w:sz w:val="24"/>
          <w:szCs w:val="24"/>
          <w:lang w:eastAsia="ru-RU"/>
        </w:rPr>
        <w:t>7</w:t>
      </w:r>
      <w:r w:rsidRPr="008E59F8">
        <w:rPr>
          <w:rFonts w:ascii="Arial" w:eastAsia="Times New Roman" w:hAnsi="Arial" w:cs="Arial"/>
          <w:b/>
          <w:bCs/>
          <w:color w:val="000000"/>
          <w:sz w:val="24"/>
          <w:szCs w:val="24"/>
          <w:lang w:eastAsia="ru-RU"/>
        </w:rPr>
        <w:t>. Муниципальный контроль</w:t>
      </w:r>
    </w:p>
    <w:p w:rsidR="008E59F8" w:rsidRDefault="008E59F8" w:rsidP="008E59F8">
      <w:pPr>
        <w:spacing w:after="0" w:line="240" w:lineRule="auto"/>
        <w:ind w:firstLine="709"/>
        <w:jc w:val="both"/>
        <w:rPr>
          <w:rFonts w:ascii="Arial" w:eastAsia="Times New Roman" w:hAnsi="Arial" w:cs="Arial"/>
          <w:bCs/>
          <w:color w:val="000000"/>
          <w:sz w:val="24"/>
          <w:szCs w:val="24"/>
          <w:lang w:eastAsia="ru-RU"/>
        </w:rPr>
      </w:pPr>
    </w:p>
    <w:p w:rsidR="008E59F8" w:rsidRPr="008E59F8" w:rsidRDefault="008E59F8" w:rsidP="008E59F8">
      <w:pPr>
        <w:spacing w:after="0" w:line="240" w:lineRule="auto"/>
        <w:ind w:firstLine="709"/>
        <w:jc w:val="both"/>
        <w:rPr>
          <w:rFonts w:ascii="Arial" w:eastAsia="Times New Roman" w:hAnsi="Arial" w:cs="Arial"/>
          <w:bCs/>
          <w:color w:val="000000"/>
          <w:sz w:val="24"/>
          <w:szCs w:val="24"/>
          <w:lang w:eastAsia="ru-RU"/>
        </w:rPr>
      </w:pPr>
      <w:r w:rsidRPr="008E59F8">
        <w:rPr>
          <w:rFonts w:ascii="Arial" w:eastAsia="Times New Roman" w:hAnsi="Arial" w:cs="Arial"/>
          <w:bCs/>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Тыва.</w:t>
      </w:r>
    </w:p>
    <w:p w:rsidR="008E59F8" w:rsidRPr="008E59F8" w:rsidRDefault="008E59F8" w:rsidP="008E59F8">
      <w:pPr>
        <w:spacing w:after="0" w:line="240" w:lineRule="auto"/>
        <w:ind w:firstLine="709"/>
        <w:jc w:val="both"/>
        <w:rPr>
          <w:rFonts w:ascii="Arial" w:eastAsia="Times New Roman" w:hAnsi="Arial" w:cs="Arial"/>
          <w:bCs/>
          <w:color w:val="000000"/>
          <w:sz w:val="24"/>
          <w:szCs w:val="24"/>
          <w:lang w:eastAsia="ru-RU"/>
        </w:rPr>
      </w:pPr>
      <w:r w:rsidRPr="008E59F8">
        <w:rPr>
          <w:rFonts w:ascii="Arial" w:eastAsia="Times New Roman" w:hAnsi="Arial" w:cs="Arial"/>
          <w:bCs/>
          <w:color w:val="000000"/>
          <w:sz w:val="24"/>
          <w:szCs w:val="24"/>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8E59F8" w:rsidRPr="008E59F8" w:rsidRDefault="008E59F8" w:rsidP="008E59F8">
      <w:pPr>
        <w:spacing w:after="0" w:line="240" w:lineRule="auto"/>
        <w:ind w:firstLine="709"/>
        <w:jc w:val="both"/>
        <w:rPr>
          <w:rFonts w:ascii="Arial" w:eastAsia="Times New Roman" w:hAnsi="Arial" w:cs="Arial"/>
          <w:bCs/>
          <w:color w:val="000000"/>
          <w:sz w:val="24"/>
          <w:szCs w:val="24"/>
          <w:lang w:eastAsia="ru-RU"/>
        </w:rPr>
      </w:pPr>
      <w:r w:rsidRPr="008E59F8">
        <w:rPr>
          <w:rFonts w:ascii="Arial" w:eastAsia="Times New Roman" w:hAnsi="Arial" w:cs="Arial"/>
          <w:bCs/>
          <w:color w:val="000000"/>
          <w:sz w:val="24"/>
          <w:szCs w:val="24"/>
          <w:lang w:eastAsia="ru-RU"/>
        </w:rPr>
        <w:t xml:space="preserve">3. Муниципальный контроль подлежит осуществлению при наличии в границах </w:t>
      </w:r>
      <w:r>
        <w:rPr>
          <w:rFonts w:ascii="Arial" w:eastAsia="Times New Roman" w:hAnsi="Arial" w:cs="Arial"/>
          <w:bCs/>
          <w:color w:val="000000"/>
          <w:sz w:val="24"/>
          <w:szCs w:val="24"/>
          <w:lang w:eastAsia="ru-RU"/>
        </w:rPr>
        <w:t>сумона</w:t>
      </w:r>
      <w:r w:rsidRPr="008E59F8">
        <w:rPr>
          <w:rFonts w:ascii="Arial" w:eastAsia="Times New Roman" w:hAnsi="Arial" w:cs="Arial"/>
          <w:bCs/>
          <w:color w:val="000000"/>
          <w:sz w:val="24"/>
          <w:szCs w:val="24"/>
          <w:lang w:eastAsia="ru-RU"/>
        </w:rPr>
        <w:t xml:space="preserve"> объектов </w:t>
      </w:r>
      <w:r>
        <w:rPr>
          <w:rFonts w:ascii="Arial" w:eastAsia="Times New Roman" w:hAnsi="Arial" w:cs="Arial"/>
          <w:bCs/>
          <w:color w:val="000000"/>
          <w:sz w:val="24"/>
          <w:szCs w:val="24"/>
          <w:lang w:eastAsia="ru-RU"/>
        </w:rPr>
        <w:t>соответствующего вида контроля.</w:t>
      </w:r>
    </w:p>
    <w:p w:rsidR="008E59F8" w:rsidRDefault="008E59F8" w:rsidP="00E9769C">
      <w:pPr>
        <w:spacing w:after="0" w:line="240" w:lineRule="auto"/>
        <w:ind w:firstLine="709"/>
        <w:jc w:val="both"/>
        <w:rPr>
          <w:rFonts w:ascii="Arial" w:eastAsia="Times New Roman" w:hAnsi="Arial" w:cs="Arial"/>
          <w:b/>
          <w:bCs/>
          <w:color w:val="000000"/>
          <w:sz w:val="24"/>
          <w:szCs w:val="24"/>
          <w:lang w:eastAsia="ru-RU"/>
        </w:rPr>
      </w:pPr>
    </w:p>
    <w:p w:rsidR="00E9769C" w:rsidRPr="00E9769C" w:rsidRDefault="008E59F8" w:rsidP="00E976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Статья 8</w:t>
      </w:r>
      <w:r w:rsidR="00E9769C" w:rsidRPr="00E9769C">
        <w:rPr>
          <w:rFonts w:ascii="Arial" w:eastAsia="Times New Roman" w:hAnsi="Arial" w:cs="Arial"/>
          <w:b/>
          <w:bCs/>
          <w:color w:val="000000"/>
          <w:sz w:val="24"/>
          <w:szCs w:val="24"/>
          <w:lang w:eastAsia="ru-RU"/>
        </w:rPr>
        <w:t>. Полномочия органов местного самоуправления сумона по решению вопросов местного значения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сумона обладают следующими полномочиями:</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1) принятие Устава сумона и внесение в него изменений, издание муниципальных правовых актов;</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2) установление официальных символов сумона;</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5) полномочиями по организации теплоснабжения, предусмотренными Федеральным законом от 27.07.2010 № 190-ФЗ «О теплоснабжении»;</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 xml:space="preserve">6) полномочиями в сфере водоснабжения и водоотведения, предусмотренными Федеральным законом от 07.12.2011 № 416-ФЗ «О водоснабжении и водоотведении»; </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7) разработка и утверждение программ комплексного развития систем коммунальной инфраструктуры сумона, программ комплексного развития транспортной инфраструктуры сумона, программ комплексного развития социальной инфраструктуры сумона, требования к которым устанавливаются Правительством Российской Федерации;</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8)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преобразования сумона;</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 xml:space="preserve">10) организация сбора статистических показателей, характеризующих состояние экономики и социальной сферы сумона, и предоставление указанных </w:t>
      </w:r>
      <w:r w:rsidRPr="00DE6904">
        <w:rPr>
          <w:rFonts w:ascii="Arial" w:eastAsia="Times New Roman" w:hAnsi="Arial" w:cs="Arial"/>
          <w:color w:val="000000"/>
          <w:sz w:val="24"/>
          <w:szCs w:val="24"/>
          <w:lang w:eastAsia="ru-RU"/>
        </w:rPr>
        <w:lastRenderedPageBreak/>
        <w:t>данных органам государственной власти в порядке, установленном Правительством Российской Федерации;</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сумона  официальной информации о социально-экономическом и культурном развитии сумона, о развитии его общественной инфраструктуры и иной официальной информации;</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и законодательством Российской Федерации о муниципальной службе;</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сумона,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15)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2. Законами Республики Тыва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Республики Тыва. Перераспределение полномочий допускается на срок не менее срока полномочий Верховного Хурала (парламента) Республики Тыва. Такие законы Республики Тыва вступают в силу с начала очередного финансового года.</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 xml:space="preserve">3. Органы местного самоуправления сумона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7.1 - 9, 15 и 19 части 1 статьи 14 Федерального закона «Об общих принципах организации местного самоуправления в Российской Федерации». </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сумона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 xml:space="preserve">4. Полномочия органов местного самоуправления, установленные настоящей статьей, осуществляются органами местного самоуправления сумона самостоятельно. Подчиненность органа местного самоуправления или должностного лица местного самоуправления одного муниципального </w:t>
      </w:r>
      <w:r w:rsidRPr="00DE6904">
        <w:rPr>
          <w:rFonts w:ascii="Arial" w:eastAsia="Times New Roman" w:hAnsi="Arial" w:cs="Arial"/>
          <w:color w:val="000000"/>
          <w:sz w:val="24"/>
          <w:szCs w:val="24"/>
          <w:lang w:eastAsia="ru-RU"/>
        </w:rPr>
        <w:lastRenderedPageBreak/>
        <w:t>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DE6904" w:rsidP="00DE6904">
      <w:pPr>
        <w:spacing w:after="0" w:line="240" w:lineRule="auto"/>
        <w:jc w:val="center"/>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ГЛАВА III. </w:t>
      </w:r>
      <w:r w:rsidR="00E9769C" w:rsidRPr="00E9769C">
        <w:rPr>
          <w:rFonts w:ascii="Arial" w:eastAsia="Times New Roman" w:hAnsi="Arial" w:cs="Arial"/>
          <w:b/>
          <w:bCs/>
          <w:color w:val="000000"/>
          <w:sz w:val="24"/>
          <w:szCs w:val="24"/>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Статья </w:t>
      </w:r>
      <w:r w:rsidR="00DE6904">
        <w:rPr>
          <w:rFonts w:ascii="Arial" w:eastAsia="Times New Roman" w:hAnsi="Arial" w:cs="Arial"/>
          <w:b/>
          <w:bCs/>
          <w:color w:val="000000"/>
          <w:sz w:val="24"/>
          <w:szCs w:val="24"/>
          <w:lang w:eastAsia="ru-RU"/>
        </w:rPr>
        <w:t>9</w:t>
      </w:r>
      <w:r w:rsidRPr="00E9769C">
        <w:rPr>
          <w:rFonts w:ascii="Arial" w:eastAsia="Times New Roman" w:hAnsi="Arial" w:cs="Arial"/>
          <w:b/>
          <w:bCs/>
          <w:color w:val="000000"/>
          <w:sz w:val="24"/>
          <w:szCs w:val="24"/>
          <w:lang w:eastAsia="ru-RU"/>
        </w:rPr>
        <w:t>. Местный референдум</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 xml:space="preserve">2. Местный референдум проводится на всей территории сумона. </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3. Решение о назначении местного референдума принимается Хуралом представителей сумона:</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3) по инициативе Хурала представителей сумона и председателя Администрации сумона, выдвинутой ими совместно.</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Тыва и составляет 5 процентов от числа участников референдума, зарегистрированных на территории сумона в соответствии с федеральным законом.</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Тыва.</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Инициатива проведения референдума, выдвинутая совместно Хуралом представителей сумона и председателем Администрации сумона, оформляется правовыми актами Хурала представителей сумона и председателя Администрации сумона.</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5. Хурал представителей сумона обязан назначить местный референдум в течение 30 дней со дня поступления в  Хурал представителей сумона документов, на основании которых назначается местный референдум.</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В случае, если местный референдум не назначен Хуралом представителей сумона в установленные сроки, референдум назначается судом на основании обращения граждан, избирательных объединений, Главы сумона, органов государственной власти Республики Тыва, Избирательной комиссии Республики Тыва или прокурора. Назначенный судом местный референдум организуется избирательной комиссией сумона, а обеспечение его проведения осуществляется Правительством Республики Тыва или иным органом, на который судом возложено обеспечение проведения местного референдума.</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сумона.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lastRenderedPageBreak/>
        <w:t>Итоги голосования и принятое на местном референдуме решение подлежат официальному опубликованию (обнародованию).</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сумона и не нуждается в утверждении какими-либо органами государственной власти, их должностными лицами или органами местного самоуправления.</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8. Органы местного самоуправления сумона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E6904" w:rsidRPr="00DE6904"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9769C" w:rsidRDefault="00DE6904" w:rsidP="00DE6904">
      <w:pPr>
        <w:spacing w:after="0" w:line="240" w:lineRule="auto"/>
        <w:ind w:firstLine="709"/>
        <w:jc w:val="both"/>
        <w:rPr>
          <w:rFonts w:ascii="Arial" w:eastAsia="Times New Roman" w:hAnsi="Arial" w:cs="Arial"/>
          <w:color w:val="000000"/>
          <w:sz w:val="24"/>
          <w:szCs w:val="24"/>
          <w:lang w:eastAsia="ru-RU"/>
        </w:rPr>
      </w:pPr>
      <w:r w:rsidRPr="00DE6904">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Тыва.</w:t>
      </w:r>
    </w:p>
    <w:p w:rsidR="00DE6904" w:rsidRPr="00E9769C" w:rsidRDefault="00DE6904" w:rsidP="00DE6904">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Статья </w:t>
      </w:r>
      <w:r w:rsidR="00DE6904">
        <w:rPr>
          <w:rFonts w:ascii="Arial" w:eastAsia="Times New Roman" w:hAnsi="Arial" w:cs="Arial"/>
          <w:b/>
          <w:bCs/>
          <w:color w:val="000000"/>
          <w:sz w:val="24"/>
          <w:szCs w:val="24"/>
          <w:lang w:eastAsia="ru-RU"/>
        </w:rPr>
        <w:t>10</w:t>
      </w:r>
      <w:r w:rsidRPr="00E9769C">
        <w:rPr>
          <w:rFonts w:ascii="Arial" w:eastAsia="Times New Roman" w:hAnsi="Arial" w:cs="Arial"/>
          <w:b/>
          <w:bCs/>
          <w:color w:val="000000"/>
          <w:sz w:val="24"/>
          <w:szCs w:val="24"/>
          <w:lang w:eastAsia="ru-RU"/>
        </w:rPr>
        <w:t>. Муниципальные выборы</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Муниципальные выборы проводятся в целях избрания депутатов Хурала представителей сумона на основе всеобщего равного и прямого избирательного права при тайном голосовании.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2. Муниципальные выборы назначаются Хуралом представителей сумона не ранее чем за 90 дней и не позднее, чем за 80 дней до дня голосования.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сумона или судом.</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Тыва.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4. Депутаты Хурала представителей сумона избираются по одномандатным избирательным округам, образуемым на территории сумона на основе единой нормы представительства избирателей.</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Статья </w:t>
      </w:r>
      <w:r w:rsidR="00DE6904">
        <w:rPr>
          <w:rFonts w:ascii="Arial" w:eastAsia="Times New Roman" w:hAnsi="Arial" w:cs="Arial"/>
          <w:b/>
          <w:bCs/>
          <w:color w:val="000000"/>
          <w:sz w:val="24"/>
          <w:szCs w:val="24"/>
          <w:lang w:eastAsia="ru-RU"/>
        </w:rPr>
        <w:t>11</w:t>
      </w:r>
      <w:r w:rsidRPr="00E9769C">
        <w:rPr>
          <w:rFonts w:ascii="Arial" w:eastAsia="Times New Roman" w:hAnsi="Arial" w:cs="Arial"/>
          <w:b/>
          <w:bCs/>
          <w:color w:val="000000"/>
          <w:sz w:val="24"/>
          <w:szCs w:val="24"/>
          <w:lang w:eastAsia="ru-RU"/>
        </w:rPr>
        <w:t>. Голосование по отзыву депутата Хурала представителей сумона, голосование по вопросам изменени</w:t>
      </w:r>
      <w:r w:rsidR="00DE6904">
        <w:rPr>
          <w:rFonts w:ascii="Arial" w:eastAsia="Times New Roman" w:hAnsi="Arial" w:cs="Arial"/>
          <w:b/>
          <w:bCs/>
          <w:color w:val="000000"/>
          <w:sz w:val="24"/>
          <w:szCs w:val="24"/>
          <w:lang w:eastAsia="ru-RU"/>
        </w:rPr>
        <w:t>я границ, преобразования 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1. Голосование по отзыву депутата Хурала представителей сумона проводится по инициативе населения в порядке, установленном федеральным законом и принимаемым в соответствии с ним законом Республики Тыва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 xml:space="preserve">2. Выдвижение инициативы проведения отзыва депутата Хурала представителей сумона может быть осуществлено не ранее, чем через 6 месяцев со дня регистрации избирательной комиссией сумона избранного депутата Хурала </w:t>
      </w:r>
      <w:r w:rsidRPr="00DE6904">
        <w:rPr>
          <w:rFonts w:ascii="Arial" w:eastAsia="Times New Roman" w:hAnsi="Arial" w:cs="Times New Roman"/>
          <w:sz w:val="24"/>
          <w:szCs w:val="24"/>
          <w:lang w:eastAsia="ru-RU"/>
        </w:rPr>
        <w:lastRenderedPageBreak/>
        <w:t>представителей сумона и не позднее, чем за 12 месяцев до окончания установленного срока их полномочий.</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Датой внесения предложения об отзыве депутата считается дата поступления ходатайства о регистрации инициативной группы по проведению отзыва в избирательную комиссию сумона.</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3. Основанием для отзыва депутата Хурала представителей сумона являются однократное грубое нарушение Конституции Российской Федерации, федеральных законов,</w:t>
      </w:r>
      <w:r w:rsidR="007D457B">
        <w:rPr>
          <w:rFonts w:ascii="Arial" w:eastAsia="Times New Roman" w:hAnsi="Arial" w:cs="Times New Roman"/>
          <w:sz w:val="24"/>
          <w:szCs w:val="24"/>
          <w:lang w:eastAsia="ru-RU"/>
        </w:rPr>
        <w:t xml:space="preserve"> </w:t>
      </w:r>
      <w:r w:rsidRPr="00DE6904">
        <w:rPr>
          <w:rFonts w:ascii="Arial" w:eastAsia="Times New Roman" w:hAnsi="Arial" w:cs="Times New Roman"/>
          <w:sz w:val="24"/>
          <w:szCs w:val="24"/>
          <w:lang w:eastAsia="ru-RU"/>
        </w:rPr>
        <w:t>Конституции Республики Тыва, законов Республики Тыва, настоящего Устава, иных муниципальных правовых актов. Указанные нарушения проявляются в форме конкретных противоправных решений или действия (бездействия) и могут служить основанием для отзыва в случае их подтверждения в судебном порядке.</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4. Под грубым нарушением правовых актов понимается решение, действие (бездействие) депутата Хурала представителей сумона, повлекшие за собой нарушения прав и свобод значительного числа граждан.</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Под систематическим нарушением правовых актов понимается совершение депутатом Хурала представителей сумона двух и более нарушений, повлекших нарушения прав и свобод граждан, иных нарушений, подтвержденных в судебном порядке.</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5. Выдвижение инициативы проведения отзыва возможно только в связи с правонарушениями, совершенными в период текущего срока полномочий.</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Предложение о проведении голосования по отзыву может быть внесено не позднее чем через 6 месяцев со дня совершения либо со дня, когда инициативной группе стало известно о совершении последнего правонарушения, предусмотренного частью 3 настоящей статьи.</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6. При совершении депутатом правонарушений, предусмотренных частью 3 настоящей статьи (кроме грубого правонарушения), инициативная группа письменно предупреждает депутата впредь не допускать правонарушений, которые могут служить основанием для их отзыва.</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7. Инициативная группа вправе принять решение о выдвижении инициативы проведения голосования по отзыву депутата в случае:</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 совершения депутатом грубого правонарушения впервые;</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 совершения повторного правонарушения, предусмотренного частью  3 настоящей статьи.</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Инициативная группа обязана письменно уведомить депутата Хурала представителей сумона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8. Инициативная группа обращается с ходатайством о регистрации в избирательную комиссию сумона, которая со дня его получения действует в качестве комиссии отзыва.</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В ходатайстве инициативной группы должны быть указаны сведения и приложены документы, предусмотренные федеральными законами, законом Республики Тыва для проведения местного референдума, а также:</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совершение депутатом Хурала представителей сумона  правонарушения (правонарушений);</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9. Избирательная комиссия сумона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Тыва и настоящему Уставу о регистрации инициативной группы, в противном случае - об отказе в регистрации инициативной группы.</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В случае регистрации инициативной группы избирательная комиссия сумона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сумона извещает о принятом решении Хурал представителей сумона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В случае отказа инициативной группе в регистрации, ей выдается соответствующее мотивированное решение, в котором указываются основания отказа.</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10. Количество подписей, которое необходимо собрать в поддержку инициативы проведения голосования по отзыву, составляет 5 процентов от числа избирателей, зарегистрированных на территории соответствующего избирательного округа.</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В подписном листе, форма которого утверждается избирательной комиссией сумона, указывается правонарушение (правонарушения), послужившее (послужившие) основанием для выдвижения инициативы проведения голосования по отзыву.</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11. При рассмотрении Хуралом представителей сумона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Хурала представителей сумона, в отношении которого выдвинута инициатива проведения голосования по отзыву, в голосовании не участвует.</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12.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не менее чем за 45 дней до дня голосования.</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13. Депутат Хурала представителей сумона имеет право дать избирателям объяснения по поводу обстоятельств, выдвигаемых в качестве оснований для его отзыва.</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14. Депутат Хурала представителей сумона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15. Избирательная комиссия сумона регистрирует отзыв депутата Хурала представителей сумона  в день определения результатов голосования по отзыву.</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16. Итоги голосования по отзыву депутата Хурала представителей сумона и принятое решение подлежат официальному обнародованию.</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 xml:space="preserve">17.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Хурала представителей </w:t>
      </w:r>
      <w:r w:rsidRPr="00DE6904">
        <w:rPr>
          <w:rFonts w:ascii="Arial" w:eastAsia="Times New Roman" w:hAnsi="Arial" w:cs="Times New Roman"/>
          <w:sz w:val="24"/>
          <w:szCs w:val="24"/>
          <w:lang w:eastAsia="ru-RU"/>
        </w:rPr>
        <w:lastRenderedPageBreak/>
        <w:t>сумона  по тем же основаниям ранее, чем через один год с последнего дня периода сбора подписей.</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Если отзыв был признан несостоявшимся или по результатам голосования депутат Хурала представителей сумона не был отозван, повторное выдвижение инициативы проведения голосования по его отзыву по тем же основаниям возможно не ранее через один год со дня официального обнародования общих результатов отзыва.</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18. Процедура отзыва депутата Хурала представителей сумона должна обеспечивать ему возможность дать избирателям объяснения по поводу обстоятельств, выдвигаемых в качестве оснований для отзыва. Депутат Хурала представителей сумона  считается отозванным, если за отзыв проголосовало не менее половины избирателей, зарегистрированных в избирательном округе.</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19.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сумона  проводится голосование по вопросам изменения границ, преобразования сумона.</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20. Голосование по вопросам изменения границ, преобразования сумона  проводится на всей территории сумона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21. Итоги голосования по вопросам изменения границ, преобразования сумона  и принятые решения подлежат официальному опубликованию.</w:t>
      </w:r>
    </w:p>
    <w:p w:rsidR="00DE6904" w:rsidRPr="00DE6904" w:rsidRDefault="00DE6904" w:rsidP="00DE6904">
      <w:pPr>
        <w:spacing w:after="0" w:line="240" w:lineRule="auto"/>
        <w:ind w:firstLine="550"/>
        <w:jc w:val="both"/>
        <w:rPr>
          <w:rFonts w:ascii="Arial" w:eastAsia="Times New Roman" w:hAnsi="Arial" w:cs="Times New Roman"/>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Статья 1</w:t>
      </w:r>
      <w:r w:rsidR="00A558CC">
        <w:rPr>
          <w:rFonts w:ascii="Arial" w:eastAsia="Times New Roman" w:hAnsi="Arial" w:cs="Arial"/>
          <w:b/>
          <w:bCs/>
          <w:color w:val="000000"/>
          <w:sz w:val="24"/>
          <w:szCs w:val="24"/>
          <w:lang w:eastAsia="ru-RU"/>
        </w:rPr>
        <w:t>2</w:t>
      </w:r>
      <w:r w:rsidRPr="00E9769C">
        <w:rPr>
          <w:rFonts w:ascii="Arial" w:eastAsia="Times New Roman" w:hAnsi="Arial" w:cs="Arial"/>
          <w:b/>
          <w:bCs/>
          <w:color w:val="000000"/>
          <w:sz w:val="24"/>
          <w:szCs w:val="24"/>
          <w:lang w:eastAsia="ru-RU"/>
        </w:rPr>
        <w:t>. Правотворческая инициатива граждан</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решением Хурала представителей сумона.</w:t>
      </w:r>
    </w:p>
    <w:p w:rsidR="00DE6904" w:rsidRPr="00DE6904" w:rsidRDefault="00DE6904" w:rsidP="00DE6904">
      <w:pPr>
        <w:spacing w:after="0" w:line="240" w:lineRule="auto"/>
        <w:ind w:firstLine="709"/>
        <w:jc w:val="both"/>
        <w:rPr>
          <w:rFonts w:ascii="Arial" w:eastAsia="Times New Roman" w:hAnsi="Arial" w:cs="Times New Roman"/>
          <w:sz w:val="24"/>
          <w:szCs w:val="24"/>
          <w:lang w:eastAsia="ru-RU"/>
        </w:rPr>
      </w:pPr>
      <w:r w:rsidRPr="00DE6904">
        <w:rPr>
          <w:rFonts w:ascii="Arial" w:eastAsia="Times New Roman" w:hAnsi="Arial" w:cs="Times New Roman"/>
          <w:sz w:val="24"/>
          <w:szCs w:val="24"/>
          <w:lang w:eastAsia="ru-RU"/>
        </w:rPr>
        <w:t>Минимальная численность инициативной группы граждан устанавливается решением Хурала представителей сумона и не может превышать 3 процента от числа жителей сумона, обладающих избирательным правом.</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Статья 1</w:t>
      </w:r>
      <w:r w:rsidR="00A558CC">
        <w:rPr>
          <w:rFonts w:ascii="Arial" w:eastAsia="Times New Roman" w:hAnsi="Arial" w:cs="Arial"/>
          <w:b/>
          <w:bCs/>
          <w:color w:val="000000"/>
          <w:sz w:val="24"/>
          <w:szCs w:val="24"/>
          <w:lang w:eastAsia="ru-RU"/>
        </w:rPr>
        <w:t>3</w:t>
      </w:r>
      <w:r w:rsidRPr="00E9769C">
        <w:rPr>
          <w:rFonts w:ascii="Arial" w:eastAsia="Times New Roman" w:hAnsi="Arial" w:cs="Arial"/>
          <w:b/>
          <w:bCs/>
          <w:color w:val="000000"/>
          <w:sz w:val="24"/>
          <w:szCs w:val="24"/>
          <w:lang w:eastAsia="ru-RU"/>
        </w:rPr>
        <w:t>. Инициативные проекты</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сумона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сумона может быть внесен инициативный проект.</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2. Порядок выдвижения, внесения, обсуждения, рассмотрения инициативных проектов, а также проведения их конкурсного отбора и иные вопросы по реализации инициативных проектов, отнесенные Федеральным законом «Об общих принципах организации местного самоуправления в Российской Федерации» относиться к компетенции </w:t>
      </w:r>
      <w:r w:rsidR="00BE7404">
        <w:rPr>
          <w:rFonts w:ascii="Arial" w:eastAsia="Times New Roman" w:hAnsi="Arial" w:cs="Arial"/>
          <w:color w:val="000000"/>
          <w:sz w:val="24"/>
          <w:szCs w:val="24"/>
          <w:lang w:eastAsia="ru-RU"/>
        </w:rPr>
        <w:t>Хурала представителей</w:t>
      </w:r>
      <w:r w:rsidRPr="00E9769C">
        <w:rPr>
          <w:rFonts w:ascii="Arial" w:eastAsia="Times New Roman" w:hAnsi="Arial" w:cs="Arial"/>
          <w:color w:val="000000"/>
          <w:sz w:val="24"/>
          <w:szCs w:val="24"/>
          <w:lang w:eastAsia="ru-RU"/>
        </w:rPr>
        <w:t>.</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A558CC" w:rsidRPr="00A558CC" w:rsidRDefault="00A558CC" w:rsidP="00A558CC">
      <w:pPr>
        <w:spacing w:after="0" w:line="240" w:lineRule="auto"/>
        <w:ind w:firstLine="709"/>
        <w:jc w:val="both"/>
        <w:rPr>
          <w:rFonts w:ascii="Arial" w:eastAsia="Times New Roman" w:hAnsi="Arial" w:cs="Times New Roman"/>
          <w:sz w:val="24"/>
          <w:szCs w:val="24"/>
          <w:lang w:eastAsia="ru-RU"/>
        </w:rPr>
      </w:pPr>
      <w:r w:rsidRPr="00A558CC">
        <w:rPr>
          <w:rFonts w:ascii="Arial" w:eastAsia="Times New Roman" w:hAnsi="Arial" w:cs="Times New Roman"/>
          <w:b/>
          <w:bCs/>
          <w:sz w:val="24"/>
          <w:szCs w:val="24"/>
          <w:lang w:eastAsia="ru-RU"/>
        </w:rPr>
        <w:t>Статья 14. Территориальное общественное самоуправление</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сумона, а также в расположенных на межселенной территории населенных пунктах (либо на части их территории) для самостоятельного и под свою ответственность </w:t>
      </w:r>
      <w:r w:rsidRPr="00A558CC">
        <w:rPr>
          <w:rFonts w:ascii="Arial" w:eastAsia="Times New Roman" w:hAnsi="Arial" w:cs="Arial"/>
          <w:sz w:val="24"/>
          <w:szCs w:val="24"/>
          <w:lang w:eastAsia="ru-RU"/>
        </w:rPr>
        <w:lastRenderedPageBreak/>
        <w:t>осуществления собственных инициатив по вопросам местного значения.</w:t>
      </w:r>
    </w:p>
    <w:p w:rsid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Хуралом представителей, а в расположенных на межселенной территории населенных пунктах (либо на части их территории) – Хуралом представителей муниципального района.</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Pr="00A558CC">
        <w:rPr>
          <w:rFonts w:ascii="Arial" w:eastAsia="Times New Roman" w:hAnsi="Arial" w:cs="Times New Roman"/>
          <w:sz w:val="24"/>
          <w:szCs w:val="24"/>
          <w:lang w:eastAsia="ru-RU"/>
        </w:rPr>
        <w:t>сумона</w:t>
      </w:r>
      <w:r w:rsidRPr="00A558CC">
        <w:rPr>
          <w:rFonts w:ascii="Arial" w:eastAsia="Times New Roman" w:hAnsi="Arial" w:cs="Arial"/>
          <w:sz w:val="24"/>
          <w:szCs w:val="24"/>
          <w:lang w:eastAsia="ru-RU"/>
        </w:rPr>
        <w:t xml:space="preserve">. Порядок регистрации устава территориального общественного самоуправления определяется настоящим Уставом и (или) нормативными правовыми актами Хурала представителей </w:t>
      </w:r>
      <w:r w:rsidRPr="00A558CC">
        <w:rPr>
          <w:rFonts w:ascii="Arial" w:eastAsia="Times New Roman" w:hAnsi="Arial" w:cs="Times New Roman"/>
          <w:sz w:val="24"/>
          <w:szCs w:val="24"/>
          <w:lang w:eastAsia="ru-RU"/>
        </w:rPr>
        <w:t>сумона</w:t>
      </w:r>
      <w:r w:rsidRPr="00A558CC">
        <w:rPr>
          <w:rFonts w:ascii="Arial" w:eastAsia="Times New Roman" w:hAnsi="Arial" w:cs="Arial"/>
          <w:sz w:val="24"/>
          <w:szCs w:val="24"/>
          <w:lang w:eastAsia="ru-RU"/>
        </w:rPr>
        <w:t>.</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1) установление структуры органов территориального общественного самоуправления;</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2) принятие устава территориального общественного самоуправления, внесение в него изменений и дополнений;</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3) избрание органов территориального общественного самоуправления;</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4) определение основных направлений деятельности территориального общественного самоуправления;</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5) утверждение сметы доходов и расходов территориального общественного самоуправления и отчета о ее исполнении;</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6) рассмотрение и утверждение отчетов о деятельности органов территориального общественного самоуправления;</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7) обсуждение инициативного проекта и принятие решения по вопросу о его одобрении.</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8. Органы территориального общественного самоуправления:</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lastRenderedPageBreak/>
        <w:t>1) представляют интересы населения, проживающего на соответствующей территории;</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A558CC">
        <w:rPr>
          <w:rFonts w:ascii="Arial" w:eastAsia="Times New Roman" w:hAnsi="Arial" w:cs="Arial"/>
          <w:sz w:val="24"/>
          <w:szCs w:val="24"/>
          <w:lang w:eastAsia="ru-RU"/>
        </w:rPr>
        <w:t>. Органы территориального общественного самоуправления могут выдвигать инициативный проект в качестве инициаторов проекта.</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Pr="00A558CC">
        <w:rPr>
          <w:rFonts w:ascii="Arial" w:eastAsia="Times New Roman" w:hAnsi="Arial" w:cs="Arial"/>
          <w:sz w:val="24"/>
          <w:szCs w:val="24"/>
          <w:lang w:eastAsia="ru-RU"/>
        </w:rPr>
        <w:t>. В уставе территориального общественного самоуправления устанавливаются:</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1) территория, на которой оно осуществляется;</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2) цели, задачи, формы и основные направления деятельности территориального общественного самоуправления;</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4) порядок принятия решений;</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558CC">
        <w:rPr>
          <w:rFonts w:ascii="Arial" w:eastAsia="Times New Roman" w:hAnsi="Arial" w:cs="Arial"/>
          <w:sz w:val="24"/>
          <w:szCs w:val="24"/>
          <w:lang w:eastAsia="ru-RU"/>
        </w:rPr>
        <w:t>6) порядок прекращения осуществления территориального общественного самоуправления.</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Pr="00A558CC">
        <w:rPr>
          <w:rFonts w:ascii="Arial" w:eastAsia="Times New Roman" w:hAnsi="Arial" w:cs="Arial"/>
          <w:sz w:val="24"/>
          <w:szCs w:val="24"/>
          <w:lang w:eastAsia="ru-RU"/>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558CC" w:rsidRPr="00A558CC" w:rsidRDefault="00A558CC" w:rsidP="00A558C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Pr="00A558CC">
        <w:rPr>
          <w:rFonts w:ascii="Arial" w:eastAsia="Times New Roman" w:hAnsi="Arial" w:cs="Arial"/>
          <w:sz w:val="24"/>
          <w:szCs w:val="24"/>
          <w:lang w:eastAsia="ru-RU"/>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w:t>
      </w:r>
      <w:r w:rsidRPr="00A558CC">
        <w:rPr>
          <w:rFonts w:ascii="Arial" w:eastAsia="Times New Roman" w:hAnsi="Arial" w:cs="Times New Roman"/>
          <w:sz w:val="24"/>
          <w:szCs w:val="24"/>
          <w:lang w:eastAsia="ru-RU"/>
        </w:rPr>
        <w:t>сумона</w:t>
      </w:r>
      <w:r w:rsidRPr="00A558CC">
        <w:rPr>
          <w:rFonts w:ascii="Arial" w:eastAsia="Times New Roman" w:hAnsi="Arial" w:cs="Arial"/>
          <w:sz w:val="24"/>
          <w:szCs w:val="24"/>
          <w:lang w:eastAsia="ru-RU"/>
        </w:rPr>
        <w:t xml:space="preserve"> и (или) нормативными правовыми актами Хурала представителей </w:t>
      </w:r>
      <w:r w:rsidRPr="00A558CC">
        <w:rPr>
          <w:rFonts w:ascii="Arial" w:eastAsia="Times New Roman" w:hAnsi="Arial" w:cs="Times New Roman"/>
          <w:sz w:val="24"/>
          <w:szCs w:val="24"/>
          <w:lang w:eastAsia="ru-RU"/>
        </w:rPr>
        <w:t>сумона</w:t>
      </w:r>
      <w:r w:rsidRPr="00A558CC">
        <w:rPr>
          <w:rFonts w:ascii="Arial" w:eastAsia="Times New Roman" w:hAnsi="Arial" w:cs="Arial"/>
          <w:sz w:val="24"/>
          <w:szCs w:val="24"/>
          <w:lang w:eastAsia="ru-RU"/>
        </w:rPr>
        <w:t>.</w:t>
      </w:r>
    </w:p>
    <w:p w:rsidR="00A558CC" w:rsidRDefault="00A558CC" w:rsidP="00A558CC">
      <w:pPr>
        <w:spacing w:after="0" w:line="240" w:lineRule="auto"/>
        <w:ind w:firstLine="709"/>
        <w:jc w:val="both"/>
        <w:rPr>
          <w:rFonts w:ascii="Arial" w:eastAsia="Times New Roman" w:hAnsi="Arial" w:cs="Arial"/>
          <w:b/>
          <w:bCs/>
          <w:color w:val="000000"/>
          <w:sz w:val="24"/>
          <w:szCs w:val="24"/>
          <w:lang w:eastAsia="ru-RU"/>
        </w:rPr>
      </w:pPr>
    </w:p>
    <w:p w:rsidR="00464AC7" w:rsidRPr="00464AC7" w:rsidRDefault="00464AC7" w:rsidP="00464AC7">
      <w:pPr>
        <w:tabs>
          <w:tab w:val="left" w:pos="5860"/>
        </w:tabs>
        <w:spacing w:after="0" w:line="240" w:lineRule="auto"/>
        <w:ind w:firstLine="709"/>
        <w:jc w:val="both"/>
        <w:rPr>
          <w:rFonts w:ascii="Arial" w:eastAsia="Times New Roman" w:hAnsi="Arial" w:cs="Arial"/>
          <w:b/>
          <w:sz w:val="24"/>
          <w:szCs w:val="24"/>
          <w:lang w:eastAsia="ru-RU"/>
        </w:rPr>
      </w:pPr>
      <w:r w:rsidRPr="00464AC7">
        <w:rPr>
          <w:rFonts w:ascii="Arial" w:eastAsia="Times New Roman" w:hAnsi="Arial" w:cs="Arial"/>
          <w:b/>
          <w:sz w:val="24"/>
          <w:szCs w:val="24"/>
          <w:lang w:eastAsia="ru-RU"/>
        </w:rPr>
        <w:t xml:space="preserve">Статья 15. Староста </w:t>
      </w:r>
      <w:r>
        <w:rPr>
          <w:rFonts w:ascii="Arial" w:eastAsia="Times New Roman" w:hAnsi="Arial" w:cs="Arial"/>
          <w:b/>
          <w:sz w:val="24"/>
          <w:szCs w:val="24"/>
          <w:lang w:eastAsia="ru-RU"/>
        </w:rPr>
        <w:t>сумона</w:t>
      </w: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r w:rsidRPr="00464AC7">
        <w:rPr>
          <w:rFonts w:ascii="Arial" w:eastAsia="Times New Roman" w:hAnsi="Arial" w:cs="Arial"/>
          <w:sz w:val="24"/>
          <w:szCs w:val="24"/>
          <w:lang w:eastAsia="ru-RU"/>
        </w:rPr>
        <w:t>1. Для организации взаимодействия органов местного самоуправления и жителей сумона при решении вопросов местного значения в сумоне может назначаться староста сельского населенного пункта.</w:t>
      </w: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r w:rsidRPr="00464AC7">
        <w:rPr>
          <w:rFonts w:ascii="Arial" w:eastAsia="Times New Roman" w:hAnsi="Arial" w:cs="Arial"/>
          <w:sz w:val="24"/>
          <w:szCs w:val="24"/>
          <w:lang w:eastAsia="ru-RU"/>
        </w:rPr>
        <w:t>2. Староста сумона назначается Хуралом представителей сумона по представлению схода граждан из числа лиц, проживающих на территории данного сумона и обладающих активным избирательным правом.</w:t>
      </w: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r w:rsidRPr="00464AC7">
        <w:rPr>
          <w:rFonts w:ascii="Arial" w:eastAsia="Times New Roman" w:hAnsi="Arial" w:cs="Arial"/>
          <w:sz w:val="24"/>
          <w:szCs w:val="24"/>
          <w:lang w:eastAsia="ru-RU"/>
        </w:rPr>
        <w:t>3. Староста сумона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r w:rsidRPr="00464AC7">
        <w:rPr>
          <w:rFonts w:ascii="Arial" w:eastAsia="Times New Roman" w:hAnsi="Arial" w:cs="Arial"/>
          <w:sz w:val="24"/>
          <w:szCs w:val="24"/>
          <w:lang w:eastAsia="ru-RU"/>
        </w:rPr>
        <w:t>Законом Республики Тыва с учетом исторических и иных местных традиций может быть установлено иное наименование должности старосты сумона.</w:t>
      </w: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r w:rsidRPr="00464AC7">
        <w:rPr>
          <w:rFonts w:ascii="Arial" w:eastAsia="Times New Roman" w:hAnsi="Arial" w:cs="Arial"/>
          <w:sz w:val="24"/>
          <w:szCs w:val="24"/>
          <w:lang w:eastAsia="ru-RU"/>
        </w:rPr>
        <w:t>4. Старостой сумона не может быть назначено лицо:</w:t>
      </w: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r w:rsidRPr="00464AC7">
        <w:rPr>
          <w:rFonts w:ascii="Arial" w:eastAsia="Times New Roman" w:hAnsi="Arial" w:cs="Arial"/>
          <w:sz w:val="24"/>
          <w:szCs w:val="24"/>
          <w:lang w:eastAsia="ru-RU"/>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r w:rsidRPr="00464AC7">
        <w:rPr>
          <w:rFonts w:ascii="Arial" w:eastAsia="Times New Roman" w:hAnsi="Arial" w:cs="Arial"/>
          <w:sz w:val="24"/>
          <w:szCs w:val="24"/>
          <w:lang w:eastAsia="ru-RU"/>
        </w:rPr>
        <w:t>2) признанное судом недееспособным или ограниченно дееспособным;</w:t>
      </w: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r w:rsidRPr="00464AC7">
        <w:rPr>
          <w:rFonts w:ascii="Arial" w:eastAsia="Times New Roman" w:hAnsi="Arial" w:cs="Arial"/>
          <w:sz w:val="24"/>
          <w:szCs w:val="24"/>
          <w:lang w:eastAsia="ru-RU"/>
        </w:rPr>
        <w:t>3) имеющее непогашенную или неснятую судимость.</w:t>
      </w:r>
    </w:p>
    <w:p w:rsidR="00DA5437" w:rsidRDefault="00464AC7" w:rsidP="00464AC7">
      <w:pPr>
        <w:spacing w:after="0" w:line="240" w:lineRule="auto"/>
        <w:ind w:firstLine="709"/>
        <w:jc w:val="both"/>
        <w:rPr>
          <w:rFonts w:ascii="Arial" w:eastAsia="Times New Roman" w:hAnsi="Arial" w:cs="Arial"/>
          <w:sz w:val="24"/>
          <w:szCs w:val="24"/>
          <w:lang w:eastAsia="ru-RU"/>
        </w:rPr>
      </w:pPr>
      <w:r w:rsidRPr="00464AC7">
        <w:rPr>
          <w:rFonts w:ascii="Arial" w:eastAsia="Times New Roman" w:hAnsi="Arial" w:cs="Arial"/>
          <w:sz w:val="24"/>
          <w:szCs w:val="24"/>
          <w:lang w:eastAsia="ru-RU"/>
        </w:rPr>
        <w:t>5. Срок полномочий старосты</w:t>
      </w:r>
      <w:r w:rsidR="00DA5437">
        <w:rPr>
          <w:rFonts w:ascii="Arial" w:eastAsia="Times New Roman" w:hAnsi="Arial" w:cs="Arial"/>
          <w:sz w:val="24"/>
          <w:szCs w:val="24"/>
          <w:lang w:eastAsia="ru-RU"/>
        </w:rPr>
        <w:t>-</w:t>
      </w:r>
      <w:r w:rsidRPr="00464AC7">
        <w:rPr>
          <w:rFonts w:ascii="Arial" w:eastAsia="Times New Roman" w:hAnsi="Arial" w:cs="Arial"/>
          <w:sz w:val="24"/>
          <w:szCs w:val="24"/>
          <w:lang w:eastAsia="ru-RU"/>
        </w:rPr>
        <w:t xml:space="preserve"> </w:t>
      </w:r>
      <w:r w:rsidR="00DA5437">
        <w:rPr>
          <w:rFonts w:ascii="Arial" w:eastAsia="Times New Roman" w:hAnsi="Arial" w:cs="Arial"/>
          <w:sz w:val="24"/>
          <w:szCs w:val="24"/>
          <w:lang w:eastAsia="ru-RU"/>
        </w:rPr>
        <w:t xml:space="preserve">4  года. </w:t>
      </w: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r w:rsidRPr="00464AC7">
        <w:rPr>
          <w:rFonts w:ascii="Arial" w:eastAsia="Times New Roman" w:hAnsi="Arial" w:cs="Arial"/>
          <w:sz w:val="24"/>
          <w:szCs w:val="24"/>
          <w:lang w:eastAsia="ru-RU"/>
        </w:rPr>
        <w:t>Полномочия старосты прекращаются досрочно по решению Хурала представителей сумона по представлению схода граждан,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r w:rsidRPr="00464AC7">
        <w:rPr>
          <w:rFonts w:ascii="Arial" w:eastAsia="Times New Roman" w:hAnsi="Arial" w:cs="Arial"/>
          <w:sz w:val="24"/>
          <w:szCs w:val="24"/>
          <w:lang w:eastAsia="ru-RU"/>
        </w:rPr>
        <w:t>6. Староста для решения возложенных на него задач:</w:t>
      </w: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r w:rsidRPr="00464AC7">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w:t>
      </w: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r w:rsidRPr="00464AC7">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r w:rsidRPr="00464AC7">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r w:rsidRPr="00464AC7">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464AC7">
        <w:rPr>
          <w:rFonts w:ascii="Arial" w:eastAsia="Times New Roman" w:hAnsi="Arial" w:cs="Arial"/>
          <w:sz w:val="24"/>
          <w:szCs w:val="24"/>
          <w:lang w:eastAsia="ru-RU"/>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Pr="00464AC7">
        <w:rPr>
          <w:rFonts w:ascii="Arial" w:eastAsia="Times New Roman" w:hAnsi="Arial" w:cs="Arial"/>
          <w:sz w:val="24"/>
          <w:szCs w:val="24"/>
          <w:lang w:eastAsia="ru-RU"/>
        </w:rPr>
        <w:t>) осуществляет иные полномочия и права, предусмотренные настоящим Уставом и (или) нормативным правовым актом Хурала представителей сумона в соответствии с законом Республики Тыва.</w:t>
      </w: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r w:rsidRPr="00464AC7">
        <w:rPr>
          <w:rFonts w:ascii="Arial" w:eastAsia="Times New Roman" w:hAnsi="Arial" w:cs="Arial"/>
          <w:sz w:val="24"/>
          <w:szCs w:val="24"/>
          <w:lang w:eastAsia="ru-RU"/>
        </w:rPr>
        <w:t>7. Гарантии деятельности и иные вопросы статуса старосты могут устанавливаться настоящим Уставом и (или) нормативным правовым актом Хурала представителей сумона в соответствии с законом Республики Тыва.</w:t>
      </w:r>
    </w:p>
    <w:p w:rsidR="00464AC7" w:rsidRPr="00464AC7" w:rsidRDefault="00464AC7" w:rsidP="00464AC7">
      <w:pPr>
        <w:spacing w:after="0" w:line="240" w:lineRule="auto"/>
        <w:ind w:firstLine="709"/>
        <w:jc w:val="both"/>
        <w:rPr>
          <w:rFonts w:ascii="Arial" w:eastAsia="Times New Roman" w:hAnsi="Arial" w:cs="Arial"/>
          <w:sz w:val="24"/>
          <w:szCs w:val="24"/>
          <w:lang w:eastAsia="ru-RU"/>
        </w:rPr>
      </w:pPr>
    </w:p>
    <w:p w:rsidR="00B72122" w:rsidRPr="00B72122" w:rsidRDefault="00B72122" w:rsidP="00B72122">
      <w:pPr>
        <w:spacing w:after="0" w:line="240" w:lineRule="auto"/>
        <w:ind w:firstLine="709"/>
        <w:jc w:val="both"/>
        <w:rPr>
          <w:rFonts w:ascii="Arial" w:eastAsia="Times New Roman" w:hAnsi="Arial" w:cs="Times New Roman"/>
          <w:b/>
          <w:bCs/>
          <w:sz w:val="24"/>
          <w:szCs w:val="24"/>
          <w:lang w:eastAsia="ru-RU"/>
        </w:rPr>
      </w:pPr>
      <w:r w:rsidRPr="00B72122">
        <w:rPr>
          <w:rFonts w:ascii="Arial" w:eastAsia="Times New Roman" w:hAnsi="Arial" w:cs="Times New Roman"/>
          <w:b/>
          <w:bCs/>
          <w:sz w:val="24"/>
          <w:szCs w:val="24"/>
          <w:lang w:eastAsia="ru-RU"/>
        </w:rPr>
        <w:t>Статья 1</w:t>
      </w:r>
      <w:r>
        <w:rPr>
          <w:rFonts w:ascii="Arial" w:eastAsia="Times New Roman" w:hAnsi="Arial" w:cs="Times New Roman"/>
          <w:b/>
          <w:bCs/>
          <w:sz w:val="24"/>
          <w:szCs w:val="24"/>
          <w:lang w:eastAsia="ru-RU"/>
        </w:rPr>
        <w:t>6</w:t>
      </w:r>
      <w:r w:rsidRPr="00B72122">
        <w:rPr>
          <w:rFonts w:ascii="Arial" w:eastAsia="Times New Roman" w:hAnsi="Arial" w:cs="Times New Roman"/>
          <w:b/>
          <w:bCs/>
          <w:sz w:val="24"/>
          <w:szCs w:val="24"/>
          <w:lang w:eastAsia="ru-RU"/>
        </w:rPr>
        <w:t>. Публичные слушания</w:t>
      </w:r>
    </w:p>
    <w:p w:rsidR="00B72122" w:rsidRPr="00B72122" w:rsidRDefault="00B72122" w:rsidP="00B72122">
      <w:pPr>
        <w:spacing w:after="0" w:line="240" w:lineRule="auto"/>
        <w:ind w:firstLine="709"/>
        <w:jc w:val="both"/>
        <w:rPr>
          <w:rFonts w:ascii="Arial" w:eastAsia="Times New Roman" w:hAnsi="Arial" w:cs="Times New Roman"/>
          <w:b/>
          <w:bCs/>
          <w:sz w:val="26"/>
          <w:szCs w:val="26"/>
          <w:lang w:eastAsia="ru-RU"/>
        </w:rPr>
      </w:pPr>
    </w:p>
    <w:p w:rsidR="00B72122" w:rsidRPr="00B72122" w:rsidRDefault="00B72122" w:rsidP="00B72122">
      <w:pPr>
        <w:spacing w:after="0" w:line="240" w:lineRule="auto"/>
        <w:ind w:firstLine="709"/>
        <w:jc w:val="both"/>
        <w:rPr>
          <w:rFonts w:ascii="Arial" w:eastAsia="Times New Roman" w:hAnsi="Arial" w:cs="Times New Roman"/>
          <w:sz w:val="24"/>
          <w:szCs w:val="24"/>
          <w:lang w:eastAsia="ru-RU"/>
        </w:rPr>
      </w:pPr>
      <w:r w:rsidRPr="00B72122">
        <w:rPr>
          <w:rFonts w:ascii="Arial" w:eastAsia="Times New Roman" w:hAnsi="Arial" w:cs="Times New Roman"/>
          <w:sz w:val="24"/>
          <w:szCs w:val="24"/>
          <w:lang w:eastAsia="ru-RU"/>
        </w:rPr>
        <w:t>1. Для обсуждения проектов муниципальных правовых актов по вопросам местного значения с участием жителей сумона Хуралом представителей сумона, Главой сумона  могут проводиться публичные слушания.</w:t>
      </w:r>
    </w:p>
    <w:p w:rsidR="00B72122" w:rsidRPr="00B72122" w:rsidRDefault="00B72122" w:rsidP="00B72122">
      <w:pPr>
        <w:spacing w:after="0" w:line="240" w:lineRule="auto"/>
        <w:ind w:firstLine="709"/>
        <w:jc w:val="both"/>
        <w:rPr>
          <w:rFonts w:ascii="Arial" w:eastAsia="Times New Roman" w:hAnsi="Arial" w:cs="Times New Roman"/>
          <w:sz w:val="24"/>
          <w:szCs w:val="24"/>
          <w:lang w:eastAsia="ru-RU"/>
        </w:rPr>
      </w:pPr>
      <w:r w:rsidRPr="00B72122">
        <w:rPr>
          <w:rFonts w:ascii="Arial" w:eastAsia="Times New Roman" w:hAnsi="Arial" w:cs="Times New Roman"/>
          <w:sz w:val="24"/>
          <w:szCs w:val="24"/>
          <w:lang w:eastAsia="ru-RU"/>
        </w:rPr>
        <w:t>2. Публичные слушания проводятся по инициативе населения, Хурала представителей сумона, главы сумона или главы местной администрации, осуществляющего свои полномочия на основе контракта.</w:t>
      </w:r>
    </w:p>
    <w:p w:rsidR="00B72122" w:rsidRPr="00B72122" w:rsidRDefault="00B72122" w:rsidP="00B72122">
      <w:pPr>
        <w:spacing w:after="0" w:line="240" w:lineRule="auto"/>
        <w:ind w:firstLine="709"/>
        <w:jc w:val="both"/>
        <w:rPr>
          <w:rFonts w:ascii="Arial" w:eastAsia="Times New Roman" w:hAnsi="Arial" w:cs="Arial"/>
          <w:sz w:val="24"/>
          <w:szCs w:val="24"/>
          <w:lang w:eastAsia="ru-RU"/>
        </w:rPr>
      </w:pPr>
      <w:r w:rsidRPr="00B72122">
        <w:rPr>
          <w:rFonts w:ascii="Arial" w:eastAsia="Times New Roman" w:hAnsi="Arial" w:cs="Arial"/>
          <w:sz w:val="24"/>
          <w:szCs w:val="24"/>
          <w:lang w:eastAsia="ru-RU"/>
        </w:rPr>
        <w:t>Публичные слушания, проводимые по инициативе населения или Хурала представителей сумона, назначаются Хуралом представителей сумона, а по инициативе главы сумона или главы местной администрации, осуществляющего свои полномочия на основе контракта, - главой сумона.</w:t>
      </w:r>
    </w:p>
    <w:p w:rsidR="00B72122" w:rsidRPr="00B72122" w:rsidRDefault="00B72122" w:rsidP="00B72122">
      <w:pPr>
        <w:spacing w:after="0" w:line="240" w:lineRule="auto"/>
        <w:ind w:firstLine="709"/>
        <w:jc w:val="both"/>
        <w:rPr>
          <w:rFonts w:ascii="Arial" w:eastAsia="Times New Roman" w:hAnsi="Arial" w:cs="Arial"/>
          <w:sz w:val="24"/>
          <w:szCs w:val="24"/>
          <w:lang w:eastAsia="ru-RU"/>
        </w:rPr>
      </w:pPr>
      <w:r w:rsidRPr="00B72122">
        <w:rPr>
          <w:rFonts w:ascii="Arial" w:eastAsia="Times New Roman" w:hAnsi="Arial" w:cs="Arial"/>
          <w:sz w:val="24"/>
          <w:szCs w:val="24"/>
          <w:lang w:eastAsia="ru-RU"/>
        </w:rPr>
        <w:t>3. На публичные слушания должны выноситься:</w:t>
      </w:r>
    </w:p>
    <w:p w:rsidR="00B72122" w:rsidRPr="00B72122" w:rsidRDefault="00B72122" w:rsidP="00B72122">
      <w:pPr>
        <w:spacing w:after="0" w:line="240" w:lineRule="auto"/>
        <w:ind w:firstLine="709"/>
        <w:jc w:val="both"/>
        <w:rPr>
          <w:rFonts w:ascii="Arial" w:eastAsia="Times New Roman" w:hAnsi="Arial" w:cs="Arial"/>
          <w:sz w:val="24"/>
          <w:szCs w:val="24"/>
          <w:lang w:eastAsia="ru-RU"/>
        </w:rPr>
      </w:pPr>
      <w:r w:rsidRPr="00B72122">
        <w:rPr>
          <w:rFonts w:ascii="Arial" w:eastAsia="Times New Roman" w:hAnsi="Arial" w:cs="Arial"/>
          <w:sz w:val="24"/>
          <w:szCs w:val="24"/>
          <w:lang w:eastAsia="ru-RU"/>
        </w:rPr>
        <w:t>1) проект Устава сумона, а также проект муниципального нормативного правового акта о внесении изменений в У</w:t>
      </w:r>
      <w:r>
        <w:rPr>
          <w:rFonts w:ascii="Arial" w:eastAsia="Times New Roman" w:hAnsi="Arial" w:cs="Arial"/>
          <w:sz w:val="24"/>
          <w:szCs w:val="24"/>
          <w:lang w:eastAsia="ru-RU"/>
        </w:rPr>
        <w:t>став сумона</w:t>
      </w:r>
      <w:r w:rsidRPr="00B72122">
        <w:rPr>
          <w:rFonts w:ascii="Arial" w:eastAsia="Times New Roman" w:hAnsi="Arial" w:cs="Arial"/>
          <w:sz w:val="24"/>
          <w:szCs w:val="24"/>
          <w:lang w:eastAsia="ru-RU"/>
        </w:rPr>
        <w:t xml:space="preserve">, кроме случаев, когда в Устав </w:t>
      </w:r>
      <w:r>
        <w:rPr>
          <w:rFonts w:ascii="Arial" w:eastAsia="Times New Roman" w:hAnsi="Arial" w:cs="Arial"/>
          <w:sz w:val="24"/>
          <w:szCs w:val="24"/>
          <w:lang w:eastAsia="ru-RU"/>
        </w:rPr>
        <w:t>сумона</w:t>
      </w:r>
      <w:r w:rsidRPr="00B72122">
        <w:rPr>
          <w:rFonts w:ascii="Arial" w:eastAsia="Times New Roman" w:hAnsi="Arial" w:cs="Arial"/>
          <w:sz w:val="24"/>
          <w:szCs w:val="24"/>
          <w:lang w:eastAsia="ru-RU"/>
        </w:rPr>
        <w:t xml:space="preserve"> вносятся изменения в форме точного воспроизведения положений </w:t>
      </w:r>
      <w:hyperlink r:id="rId12" w:history="1">
        <w:r w:rsidRPr="00B72122">
          <w:rPr>
            <w:rFonts w:ascii="Arial" w:eastAsia="Times New Roman" w:hAnsi="Arial" w:cs="Arial"/>
            <w:sz w:val="24"/>
            <w:szCs w:val="24"/>
            <w:lang w:eastAsia="ru-RU"/>
          </w:rPr>
          <w:t>Конституции</w:t>
        </w:r>
      </w:hyperlink>
      <w:r w:rsidRPr="00B72122">
        <w:rPr>
          <w:rFonts w:ascii="Arial" w:eastAsia="Times New Roman" w:hAnsi="Arial" w:cs="Arial"/>
          <w:sz w:val="24"/>
          <w:szCs w:val="24"/>
          <w:lang w:eastAsia="ru-RU"/>
        </w:rPr>
        <w:t xml:space="preserve"> Российской Федерации, федеральных законов, Конституции Республики Тыва или законов Республики Тыва в целях приведения Устава сумона в соответствие с этими нормативными правовыми актами;</w:t>
      </w:r>
    </w:p>
    <w:p w:rsidR="00B72122" w:rsidRPr="00B72122" w:rsidRDefault="00B72122" w:rsidP="00B72122">
      <w:pPr>
        <w:spacing w:after="0" w:line="240" w:lineRule="auto"/>
        <w:ind w:firstLine="709"/>
        <w:jc w:val="both"/>
        <w:rPr>
          <w:rFonts w:ascii="Arial" w:eastAsia="Times New Roman" w:hAnsi="Arial" w:cs="Arial"/>
          <w:sz w:val="24"/>
          <w:szCs w:val="24"/>
          <w:lang w:eastAsia="ru-RU"/>
        </w:rPr>
      </w:pPr>
      <w:r w:rsidRPr="00B72122">
        <w:rPr>
          <w:rFonts w:ascii="Arial" w:eastAsia="Times New Roman" w:hAnsi="Arial" w:cs="Arial"/>
          <w:sz w:val="24"/>
          <w:szCs w:val="24"/>
          <w:lang w:eastAsia="ru-RU"/>
        </w:rPr>
        <w:t>2) проект бюджета сумона и отчет о его исполнении;</w:t>
      </w:r>
    </w:p>
    <w:p w:rsidR="00B72122" w:rsidRPr="00B72122" w:rsidRDefault="00B72122" w:rsidP="00B72122">
      <w:pPr>
        <w:spacing w:after="0" w:line="240" w:lineRule="auto"/>
        <w:ind w:firstLine="709"/>
        <w:jc w:val="both"/>
        <w:rPr>
          <w:rFonts w:ascii="Arial" w:eastAsia="Times New Roman" w:hAnsi="Arial" w:cs="Arial"/>
          <w:sz w:val="24"/>
          <w:szCs w:val="24"/>
          <w:lang w:eastAsia="ru-RU"/>
        </w:rPr>
      </w:pPr>
      <w:r w:rsidRPr="00B72122">
        <w:rPr>
          <w:rFonts w:ascii="Arial" w:eastAsia="Times New Roman" w:hAnsi="Arial" w:cs="Arial"/>
          <w:sz w:val="24"/>
          <w:szCs w:val="24"/>
          <w:lang w:eastAsia="ru-RU"/>
        </w:rPr>
        <w:t>3) вопросы о преобразовании сумона,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сумона требуется получение согласия населения сумона, выраженного путем голосования;</w:t>
      </w:r>
    </w:p>
    <w:p w:rsidR="00B72122" w:rsidRPr="00B72122" w:rsidRDefault="00B72122" w:rsidP="00B72122">
      <w:pPr>
        <w:autoSpaceDE w:val="0"/>
        <w:autoSpaceDN w:val="0"/>
        <w:adjustRightInd w:val="0"/>
        <w:spacing w:after="0" w:line="240" w:lineRule="auto"/>
        <w:ind w:firstLine="709"/>
        <w:jc w:val="both"/>
        <w:rPr>
          <w:rFonts w:ascii="Arial" w:eastAsia="Times New Roman" w:hAnsi="Arial" w:cs="Arial"/>
          <w:sz w:val="24"/>
          <w:szCs w:val="24"/>
          <w:lang w:eastAsia="ru-RU"/>
        </w:rPr>
      </w:pPr>
      <w:r w:rsidRPr="00B72122">
        <w:rPr>
          <w:rFonts w:ascii="Arial" w:eastAsia="Times New Roman" w:hAnsi="Arial" w:cs="Arial"/>
          <w:sz w:val="24"/>
          <w:szCs w:val="24"/>
          <w:lang w:eastAsia="ru-RU"/>
        </w:rPr>
        <w:t>5) проект стратегии социально-экономического развития сумона.</w:t>
      </w:r>
    </w:p>
    <w:p w:rsidR="00B72122" w:rsidRPr="00B72122" w:rsidRDefault="00B72122" w:rsidP="00B72122">
      <w:pPr>
        <w:spacing w:after="0" w:line="240" w:lineRule="auto"/>
        <w:ind w:firstLine="709"/>
        <w:jc w:val="both"/>
        <w:rPr>
          <w:rFonts w:ascii="Arial" w:eastAsia="Times New Roman" w:hAnsi="Arial" w:cs="Times New Roman"/>
          <w:sz w:val="24"/>
          <w:szCs w:val="24"/>
          <w:lang w:eastAsia="ru-RU"/>
        </w:rPr>
      </w:pPr>
      <w:r w:rsidRPr="00B72122">
        <w:rPr>
          <w:rFonts w:ascii="Arial" w:eastAsia="Times New Roman" w:hAnsi="Arial" w:cs="Times New Roman"/>
          <w:sz w:val="24"/>
          <w:szCs w:val="24"/>
          <w:lang w:eastAsia="ru-RU"/>
        </w:rPr>
        <w:t>4. Порядок организации и проведения публичных слушаний определяется настоящим Уставом и (или) нормативными правовыми актами Хурала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r w:rsidR="006E096F">
        <w:rPr>
          <w:rFonts w:ascii="Arial" w:eastAsia="Times New Roman" w:hAnsi="Arial" w:cs="Times New Roman"/>
          <w:sz w:val="24"/>
          <w:szCs w:val="24"/>
          <w:lang w:eastAsia="ru-RU"/>
        </w:rPr>
        <w:t xml:space="preserve"> </w:t>
      </w:r>
      <w:r w:rsidRPr="00B72122">
        <w:rPr>
          <w:rFonts w:ascii="Arial" w:eastAsia="Times New Roman" w:hAnsi="Arial" w:cs="Times New Roman"/>
          <w:sz w:val="24"/>
          <w:szCs w:val="24"/>
          <w:lang w:eastAsia="ru-RU"/>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Pr>
          <w:rFonts w:ascii="Arial" w:eastAsia="Times New Roman" w:hAnsi="Arial" w:cs="Times New Roman"/>
          <w:sz w:val="24"/>
          <w:szCs w:val="24"/>
          <w:lang w:eastAsia="ru-RU"/>
        </w:rPr>
        <w:t>Республики Тыва</w:t>
      </w:r>
      <w:r w:rsidRPr="00B72122">
        <w:rPr>
          <w:rFonts w:ascii="Arial" w:eastAsia="Times New Roman" w:hAnsi="Arial" w:cs="Times New Roman"/>
          <w:sz w:val="24"/>
          <w:szCs w:val="24"/>
          <w:lang w:eastAsia="ru-RU"/>
        </w:rPr>
        <w:t xml:space="preserve">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Pr>
          <w:rFonts w:ascii="Arial" w:eastAsia="Times New Roman" w:hAnsi="Arial" w:cs="Times New Roman"/>
          <w:sz w:val="24"/>
          <w:szCs w:val="24"/>
          <w:lang w:eastAsia="ru-RU"/>
        </w:rPr>
        <w:t>сумона</w:t>
      </w:r>
      <w:r w:rsidRPr="00B72122">
        <w:rPr>
          <w:rFonts w:ascii="Arial" w:eastAsia="Times New Roman" w:hAnsi="Arial" w:cs="Times New Roman"/>
          <w:sz w:val="24"/>
          <w:szCs w:val="24"/>
          <w:lang w:eastAsia="ru-RU"/>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Fonts w:ascii="Arial" w:eastAsia="Times New Roman" w:hAnsi="Arial" w:cs="Times New Roman"/>
          <w:sz w:val="24"/>
          <w:szCs w:val="24"/>
          <w:lang w:eastAsia="ru-RU"/>
        </w:rPr>
        <w:t>сумона</w:t>
      </w:r>
      <w:r w:rsidRPr="00B72122">
        <w:rPr>
          <w:rFonts w:ascii="Arial" w:eastAsia="Times New Roman" w:hAnsi="Arial" w:cs="Times New Roman"/>
          <w:sz w:val="24"/>
          <w:szCs w:val="24"/>
          <w:lang w:eastAsia="ru-RU"/>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72122" w:rsidRPr="00B72122" w:rsidRDefault="00B72122" w:rsidP="00B72122">
      <w:pPr>
        <w:spacing w:after="0" w:line="240" w:lineRule="auto"/>
        <w:ind w:firstLine="709"/>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Настоящим </w:t>
      </w:r>
      <w:r w:rsidRPr="00B72122">
        <w:rPr>
          <w:rFonts w:ascii="Arial" w:eastAsia="Times New Roman" w:hAnsi="Arial" w:cs="Times New Roman"/>
          <w:sz w:val="24"/>
          <w:szCs w:val="24"/>
          <w:lang w:eastAsia="ru-RU"/>
        </w:rPr>
        <w:t xml:space="preserve">Уставом и (или) нормативными правовыми актами Хурала представителей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Pr>
          <w:rFonts w:ascii="Arial" w:eastAsia="Times New Roman" w:hAnsi="Arial" w:cs="Times New Roman"/>
          <w:sz w:val="24"/>
          <w:szCs w:val="24"/>
          <w:lang w:eastAsia="ru-RU"/>
        </w:rPr>
        <w:t>сумона</w:t>
      </w:r>
      <w:r w:rsidRPr="00B72122">
        <w:rPr>
          <w:rFonts w:ascii="Arial" w:eastAsia="Times New Roman" w:hAnsi="Arial" w:cs="Times New Roman"/>
          <w:sz w:val="24"/>
          <w:szCs w:val="24"/>
          <w:lang w:eastAsia="ru-RU"/>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B72122" w:rsidRPr="00DE78BF" w:rsidRDefault="00B72122" w:rsidP="00DE78BF">
      <w:pPr>
        <w:spacing w:after="0" w:line="240" w:lineRule="auto"/>
        <w:ind w:firstLine="709"/>
        <w:jc w:val="both"/>
        <w:rPr>
          <w:rFonts w:ascii="Arial" w:eastAsia="Times New Roman" w:hAnsi="Arial" w:cs="Times New Roman"/>
          <w:sz w:val="24"/>
          <w:szCs w:val="24"/>
          <w:lang w:eastAsia="ru-RU"/>
        </w:rPr>
      </w:pPr>
      <w:r w:rsidRPr="00B72122">
        <w:rPr>
          <w:rFonts w:ascii="Arial" w:eastAsia="Times New Roman" w:hAnsi="Arial"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72122" w:rsidRPr="00B72122" w:rsidRDefault="00B72122" w:rsidP="00B72122">
      <w:pPr>
        <w:spacing w:after="0" w:line="240" w:lineRule="auto"/>
        <w:ind w:firstLine="709"/>
        <w:jc w:val="both"/>
        <w:rPr>
          <w:rFonts w:ascii="Arial" w:eastAsia="Times New Roman" w:hAnsi="Arial" w:cs="Times New Roman"/>
          <w:b/>
          <w:bCs/>
          <w:sz w:val="24"/>
          <w:szCs w:val="24"/>
          <w:lang w:eastAsia="ru-RU"/>
        </w:rPr>
      </w:pPr>
      <w:r w:rsidRPr="00B72122">
        <w:rPr>
          <w:rFonts w:ascii="Arial" w:eastAsia="Times New Roman" w:hAnsi="Arial" w:cs="Times New Roman"/>
          <w:b/>
          <w:bCs/>
          <w:sz w:val="24"/>
          <w:szCs w:val="24"/>
          <w:lang w:eastAsia="ru-RU"/>
        </w:rPr>
        <w:lastRenderedPageBreak/>
        <w:t>Статья 1</w:t>
      </w:r>
      <w:r>
        <w:rPr>
          <w:rFonts w:ascii="Arial" w:eastAsia="Times New Roman" w:hAnsi="Arial" w:cs="Times New Roman"/>
          <w:b/>
          <w:bCs/>
          <w:sz w:val="24"/>
          <w:szCs w:val="24"/>
          <w:lang w:eastAsia="ru-RU"/>
        </w:rPr>
        <w:t>7</w:t>
      </w:r>
      <w:r w:rsidRPr="00B72122">
        <w:rPr>
          <w:rFonts w:ascii="Arial" w:eastAsia="Times New Roman" w:hAnsi="Arial" w:cs="Times New Roman"/>
          <w:b/>
          <w:bCs/>
          <w:sz w:val="24"/>
          <w:szCs w:val="24"/>
          <w:lang w:eastAsia="ru-RU"/>
        </w:rPr>
        <w:t>. Собрание граждан</w:t>
      </w:r>
    </w:p>
    <w:p w:rsidR="00B72122" w:rsidRPr="00B72122" w:rsidRDefault="00B72122" w:rsidP="00B72122">
      <w:pPr>
        <w:spacing w:after="0" w:line="240" w:lineRule="auto"/>
        <w:ind w:firstLine="709"/>
        <w:jc w:val="both"/>
        <w:rPr>
          <w:rFonts w:ascii="Arial" w:eastAsia="Times New Roman" w:hAnsi="Arial" w:cs="Times New Roman"/>
          <w:sz w:val="24"/>
          <w:szCs w:val="24"/>
          <w:lang w:eastAsia="ru-RU"/>
        </w:rPr>
      </w:pPr>
    </w:p>
    <w:p w:rsidR="00B72122" w:rsidRPr="00B72122" w:rsidRDefault="00B72122" w:rsidP="00B72122">
      <w:pPr>
        <w:spacing w:after="0" w:line="240" w:lineRule="auto"/>
        <w:ind w:firstLine="709"/>
        <w:jc w:val="both"/>
        <w:rPr>
          <w:rFonts w:ascii="Arial" w:eastAsia="Times New Roman" w:hAnsi="Arial" w:cs="Times New Roman"/>
          <w:sz w:val="24"/>
          <w:szCs w:val="24"/>
          <w:lang w:eastAsia="ru-RU"/>
        </w:rPr>
      </w:pPr>
      <w:r w:rsidRPr="00B72122">
        <w:rPr>
          <w:rFonts w:ascii="Arial" w:eastAsia="Times New Roman" w:hAnsi="Arial"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w:t>
      </w:r>
      <w:r w:rsidR="006E096F">
        <w:rPr>
          <w:rFonts w:ascii="Arial" w:eastAsia="Times New Roman" w:hAnsi="Arial" w:cs="Times New Roman"/>
          <w:sz w:val="24"/>
          <w:szCs w:val="24"/>
          <w:lang w:eastAsia="ru-RU"/>
        </w:rPr>
        <w:t xml:space="preserve"> </w:t>
      </w:r>
      <w:r>
        <w:rPr>
          <w:rFonts w:ascii="Arial" w:eastAsia="Times New Roman" w:hAnsi="Arial" w:cs="Times New Roman"/>
          <w:sz w:val="24"/>
          <w:szCs w:val="24"/>
          <w:lang w:eastAsia="ru-RU"/>
        </w:rPr>
        <w:t>сумона</w:t>
      </w:r>
      <w:r w:rsidRPr="00B72122">
        <w:rPr>
          <w:rFonts w:ascii="Arial" w:eastAsia="Times New Roman" w:hAnsi="Arial" w:cs="Times New Roman"/>
          <w:sz w:val="24"/>
          <w:szCs w:val="24"/>
          <w:lang w:eastAsia="ru-RU"/>
        </w:rPr>
        <w:t xml:space="preserve"> могут проводиться собрания граждан.</w:t>
      </w:r>
    </w:p>
    <w:p w:rsidR="00B72122" w:rsidRPr="00B72122" w:rsidRDefault="00B72122" w:rsidP="00B72122">
      <w:pPr>
        <w:spacing w:after="0" w:line="240" w:lineRule="auto"/>
        <w:ind w:firstLine="709"/>
        <w:jc w:val="both"/>
        <w:rPr>
          <w:rFonts w:ascii="Arial" w:eastAsia="Times New Roman" w:hAnsi="Arial" w:cs="Times New Roman"/>
          <w:sz w:val="24"/>
          <w:szCs w:val="24"/>
          <w:lang w:eastAsia="ru-RU"/>
        </w:rPr>
      </w:pPr>
      <w:r w:rsidRPr="00B72122">
        <w:rPr>
          <w:rFonts w:ascii="Arial" w:eastAsia="Times New Roman" w:hAnsi="Arial" w:cs="Times New Roman"/>
          <w:sz w:val="24"/>
          <w:szCs w:val="24"/>
          <w:lang w:eastAsia="ru-RU"/>
        </w:rPr>
        <w:t>2. Собрание граждан проводится по инициативе населения, Хурала представителей сумона, Главы сумона, а также в случаях, предусмотренных уставом территориального общественного самоуправления.</w:t>
      </w:r>
    </w:p>
    <w:p w:rsidR="00B72122" w:rsidRPr="00B72122" w:rsidRDefault="00B72122" w:rsidP="00B72122">
      <w:pPr>
        <w:spacing w:after="0" w:line="240" w:lineRule="auto"/>
        <w:ind w:firstLine="709"/>
        <w:jc w:val="both"/>
        <w:rPr>
          <w:rFonts w:ascii="Arial" w:eastAsia="Times New Roman" w:hAnsi="Arial" w:cs="Times New Roman"/>
          <w:sz w:val="24"/>
          <w:szCs w:val="24"/>
          <w:lang w:eastAsia="ru-RU"/>
        </w:rPr>
      </w:pPr>
      <w:r w:rsidRPr="00B72122">
        <w:rPr>
          <w:rFonts w:ascii="Arial" w:eastAsia="Times New Roman" w:hAnsi="Arial" w:cs="Times New Roman"/>
          <w:sz w:val="24"/>
          <w:szCs w:val="24"/>
          <w:lang w:eastAsia="ru-RU"/>
        </w:rPr>
        <w:t>Собрание граждан, проводимое по инициативе Хурала представителей сумона или Главы сумона, назначается соответственно Хуралом представителей сумона или Главой сумона.</w:t>
      </w:r>
    </w:p>
    <w:p w:rsidR="00B72122" w:rsidRPr="00B72122" w:rsidRDefault="00B72122" w:rsidP="00B72122">
      <w:pPr>
        <w:spacing w:after="0" w:line="240" w:lineRule="auto"/>
        <w:ind w:firstLine="709"/>
        <w:jc w:val="both"/>
        <w:rPr>
          <w:rFonts w:ascii="Arial" w:eastAsia="Times New Roman" w:hAnsi="Arial" w:cs="Times New Roman"/>
          <w:sz w:val="24"/>
          <w:szCs w:val="24"/>
          <w:lang w:eastAsia="ru-RU"/>
        </w:rPr>
      </w:pPr>
      <w:r w:rsidRPr="00B72122">
        <w:rPr>
          <w:rFonts w:ascii="Arial" w:eastAsia="Times New Roman" w:hAnsi="Arial" w:cs="Times New Roman"/>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BE7404">
        <w:rPr>
          <w:rFonts w:ascii="Arial" w:eastAsia="Times New Roman" w:hAnsi="Arial" w:cs="Times New Roman"/>
          <w:sz w:val="24"/>
          <w:szCs w:val="24"/>
          <w:lang w:eastAsia="ru-RU"/>
        </w:rPr>
        <w:t>Хурала представителей</w:t>
      </w:r>
      <w:r w:rsidRPr="00B72122">
        <w:rPr>
          <w:rFonts w:ascii="Arial" w:eastAsia="Times New Roman" w:hAnsi="Arial" w:cs="Times New Roman"/>
          <w:sz w:val="24"/>
          <w:szCs w:val="24"/>
          <w:lang w:eastAsia="ru-RU"/>
        </w:rPr>
        <w:t>.</w:t>
      </w:r>
    </w:p>
    <w:p w:rsidR="00B72122" w:rsidRPr="00B72122" w:rsidRDefault="00B72122" w:rsidP="00B72122">
      <w:pPr>
        <w:spacing w:after="0" w:line="240" w:lineRule="auto"/>
        <w:ind w:firstLine="709"/>
        <w:jc w:val="both"/>
        <w:rPr>
          <w:rFonts w:ascii="Arial" w:eastAsia="Times New Roman" w:hAnsi="Arial" w:cs="Times New Roman"/>
          <w:sz w:val="24"/>
          <w:szCs w:val="24"/>
          <w:lang w:eastAsia="ru-RU"/>
        </w:rPr>
      </w:pPr>
      <w:r w:rsidRPr="00B72122">
        <w:rPr>
          <w:rFonts w:ascii="Arial" w:eastAsia="Times New Roman" w:hAnsi="Arial" w:cs="Times New Roman"/>
          <w:sz w:val="24"/>
          <w:szCs w:val="24"/>
          <w:lang w:eastAsia="ru-RU"/>
        </w:rPr>
        <w:t>3. Собрание граждан, проводимое по инициативе населения, назначается Хуралом представителей сумона, при условии, если в поддержку данной инициативы собрано не менее 5 процентов подписей от числа граждан, обладающих избирательным правом и проживающих в сумоне.</w:t>
      </w:r>
    </w:p>
    <w:p w:rsidR="00B72122" w:rsidRPr="00B72122" w:rsidRDefault="00B72122" w:rsidP="00B72122">
      <w:pPr>
        <w:spacing w:after="0" w:line="240" w:lineRule="auto"/>
        <w:ind w:firstLine="709"/>
        <w:jc w:val="both"/>
        <w:rPr>
          <w:rFonts w:ascii="Arial" w:eastAsia="Times New Roman" w:hAnsi="Arial" w:cs="Times New Roman"/>
          <w:sz w:val="24"/>
          <w:szCs w:val="24"/>
          <w:lang w:eastAsia="ru-RU"/>
        </w:rPr>
      </w:pPr>
      <w:r w:rsidRPr="00B72122">
        <w:rPr>
          <w:rFonts w:ascii="Arial" w:eastAsia="Times New Roman" w:hAnsi="Arial" w:cs="Times New Roman"/>
          <w:sz w:val="24"/>
          <w:szCs w:val="24"/>
          <w:lang w:eastAsia="ru-RU"/>
        </w:rPr>
        <w:t>Хурал представителей сумона в течение 10 дней со дня поступления ходатайства о проведении собрания граждан с необходимым количеством подписей обязан рассмотреть указанное ходатайство и принять решение в случае соответствия указанного ходатайства требованиям действующего законодательства и настоящего Устава, в противном случае - об отклонении требования о созыве собрания граждан.</w:t>
      </w:r>
    </w:p>
    <w:p w:rsidR="00B72122" w:rsidRPr="00B72122" w:rsidRDefault="00B72122" w:rsidP="00B72122">
      <w:pPr>
        <w:spacing w:after="0" w:line="240" w:lineRule="auto"/>
        <w:ind w:firstLine="709"/>
        <w:jc w:val="both"/>
        <w:rPr>
          <w:rFonts w:ascii="Arial" w:eastAsia="Times New Roman" w:hAnsi="Arial" w:cs="Times New Roman"/>
          <w:sz w:val="24"/>
          <w:szCs w:val="24"/>
          <w:lang w:eastAsia="ru-RU"/>
        </w:rPr>
      </w:pPr>
      <w:r w:rsidRPr="00B72122">
        <w:rPr>
          <w:rFonts w:ascii="Arial" w:eastAsia="Times New Roman" w:hAnsi="Arial" w:cs="Times New Roman"/>
          <w:sz w:val="24"/>
          <w:szCs w:val="24"/>
          <w:lang w:eastAsia="ru-RU"/>
        </w:rPr>
        <w:t>В случае принятия решения о проведении собрания граждан Хурал представителей сумона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30 дней со дня принятия решения о его проведении.</w:t>
      </w:r>
    </w:p>
    <w:p w:rsidR="00B72122" w:rsidRPr="00B72122" w:rsidRDefault="00B72122" w:rsidP="00B72122">
      <w:pPr>
        <w:spacing w:after="0" w:line="240" w:lineRule="auto"/>
        <w:ind w:firstLine="709"/>
        <w:jc w:val="both"/>
        <w:rPr>
          <w:rFonts w:ascii="Arial" w:eastAsia="Times New Roman" w:hAnsi="Arial" w:cs="Times New Roman"/>
          <w:sz w:val="24"/>
          <w:szCs w:val="24"/>
          <w:lang w:eastAsia="ru-RU"/>
        </w:rPr>
      </w:pPr>
      <w:r w:rsidRPr="00B72122">
        <w:rPr>
          <w:rFonts w:ascii="Arial" w:eastAsia="Times New Roman" w:hAnsi="Arial"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2122" w:rsidRPr="00B72122" w:rsidRDefault="00B72122" w:rsidP="00B72122">
      <w:pPr>
        <w:spacing w:after="0" w:line="240" w:lineRule="auto"/>
        <w:ind w:firstLine="709"/>
        <w:jc w:val="both"/>
        <w:rPr>
          <w:rFonts w:ascii="Arial" w:eastAsia="Times New Roman" w:hAnsi="Arial" w:cs="Times New Roman"/>
          <w:sz w:val="24"/>
          <w:szCs w:val="24"/>
          <w:lang w:eastAsia="ru-RU"/>
        </w:rPr>
      </w:pPr>
      <w:r w:rsidRPr="00B72122">
        <w:rPr>
          <w:rFonts w:ascii="Arial" w:eastAsia="Times New Roman" w:hAnsi="Arial"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72122" w:rsidRPr="00B72122" w:rsidRDefault="00B72122" w:rsidP="00B72122">
      <w:pPr>
        <w:spacing w:after="0" w:line="240" w:lineRule="auto"/>
        <w:ind w:firstLine="709"/>
        <w:jc w:val="both"/>
        <w:rPr>
          <w:rFonts w:ascii="Arial" w:eastAsia="Times New Roman" w:hAnsi="Arial" w:cs="Times New Roman"/>
          <w:sz w:val="24"/>
          <w:szCs w:val="24"/>
          <w:lang w:eastAsia="ru-RU"/>
        </w:rPr>
      </w:pPr>
      <w:r w:rsidRPr="00B72122">
        <w:rPr>
          <w:rFonts w:ascii="Arial" w:eastAsia="Times New Roman" w:hAnsi="Arial"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2122" w:rsidRPr="00B72122" w:rsidRDefault="00B72122" w:rsidP="00B72122">
      <w:pPr>
        <w:spacing w:after="0" w:line="240" w:lineRule="auto"/>
        <w:ind w:firstLine="709"/>
        <w:jc w:val="both"/>
        <w:rPr>
          <w:rFonts w:ascii="Arial" w:eastAsia="Times New Roman" w:hAnsi="Arial" w:cs="Times New Roman"/>
          <w:sz w:val="24"/>
          <w:szCs w:val="24"/>
          <w:lang w:eastAsia="ru-RU"/>
        </w:rPr>
      </w:pPr>
      <w:r w:rsidRPr="00B72122">
        <w:rPr>
          <w:rFonts w:ascii="Arial" w:eastAsia="Times New Roman" w:hAnsi="Arial" w:cs="Times New Roman"/>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72122" w:rsidRPr="00B72122" w:rsidRDefault="00B72122" w:rsidP="00B72122">
      <w:pPr>
        <w:spacing w:after="0" w:line="240" w:lineRule="auto"/>
        <w:ind w:firstLine="709"/>
        <w:jc w:val="both"/>
        <w:rPr>
          <w:rFonts w:ascii="Arial" w:eastAsia="Times New Roman" w:hAnsi="Arial" w:cs="Times New Roman"/>
          <w:sz w:val="24"/>
          <w:szCs w:val="24"/>
          <w:lang w:eastAsia="ru-RU"/>
        </w:rPr>
      </w:pPr>
      <w:r w:rsidRPr="00B72122">
        <w:rPr>
          <w:rFonts w:ascii="Arial" w:eastAsia="Times New Roman" w:hAnsi="Arial" w:cs="Times New Roman"/>
          <w:sz w:val="24"/>
          <w:szCs w:val="24"/>
          <w:lang w:eastAsia="ru-RU"/>
        </w:rPr>
        <w:lastRenderedPageBreak/>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и решением Хурала представителей сумона, уставом территориального общественного самоуправления.</w:t>
      </w:r>
    </w:p>
    <w:p w:rsidR="00B72122" w:rsidRPr="00B72122" w:rsidRDefault="00B72122" w:rsidP="00B72122">
      <w:pPr>
        <w:spacing w:after="0" w:line="240" w:lineRule="auto"/>
        <w:ind w:firstLine="709"/>
        <w:jc w:val="both"/>
        <w:rPr>
          <w:rFonts w:ascii="Arial" w:eastAsia="Times New Roman" w:hAnsi="Arial" w:cs="Times New Roman"/>
          <w:sz w:val="24"/>
          <w:szCs w:val="24"/>
          <w:lang w:eastAsia="ru-RU"/>
        </w:rPr>
      </w:pPr>
      <w:r w:rsidRPr="00B72122">
        <w:rPr>
          <w:rFonts w:ascii="Arial" w:eastAsia="Times New Roman" w:hAnsi="Arial" w:cs="Times New Roman"/>
          <w:sz w:val="24"/>
          <w:szCs w:val="24"/>
          <w:lang w:eastAsia="ru-RU"/>
        </w:rPr>
        <w:t>8. Итоги собрания граждан подлежат официальному опубликованию (обнародованию).</w:t>
      </w:r>
    </w:p>
    <w:p w:rsid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Статья 1</w:t>
      </w:r>
      <w:r w:rsidR="00B72122">
        <w:rPr>
          <w:rFonts w:ascii="Arial" w:eastAsia="Times New Roman" w:hAnsi="Arial" w:cs="Arial"/>
          <w:b/>
          <w:bCs/>
          <w:color w:val="000000"/>
          <w:sz w:val="24"/>
          <w:szCs w:val="24"/>
          <w:lang w:eastAsia="ru-RU"/>
        </w:rPr>
        <w:t>8</w:t>
      </w:r>
      <w:r w:rsidRPr="00E9769C">
        <w:rPr>
          <w:rFonts w:ascii="Arial" w:eastAsia="Times New Roman" w:hAnsi="Arial" w:cs="Arial"/>
          <w:b/>
          <w:bCs/>
          <w:color w:val="000000"/>
          <w:sz w:val="24"/>
          <w:szCs w:val="24"/>
          <w:lang w:eastAsia="ru-RU"/>
        </w:rPr>
        <w:t>. Конференция граждан (собрание делегатов)</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В случаях, предусмотренных решением Хурала представителей сумона,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Хурала представителей сумона, уставом территориального общественного самоуправления.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B72122" w:rsidP="00E976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Статья 19</w:t>
      </w:r>
      <w:r w:rsidR="00E9769C" w:rsidRPr="00E9769C">
        <w:rPr>
          <w:rFonts w:ascii="Arial" w:eastAsia="Times New Roman" w:hAnsi="Arial" w:cs="Arial"/>
          <w:b/>
          <w:bCs/>
          <w:color w:val="000000"/>
          <w:sz w:val="24"/>
          <w:szCs w:val="24"/>
          <w:lang w:eastAsia="ru-RU"/>
        </w:rPr>
        <w:t>. Опрос граждан</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t>1. Опрос граждан проводится на всей территории сумона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t>Результаты опроса носят рекомендательный характер.</w:t>
      </w: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t>3. Опрос граждан проводится по инициативе:</w:t>
      </w: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t>1) Хурала представителей сумона или Главы сумона - по вопросам местного значения;</w:t>
      </w: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t>2) органов государственной власти Республики Тыва - для учета мнения граждан при принятии решений об изменении целевого назначения земель сумона для объектов регионального и межрегионального значения;</w:t>
      </w: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t xml:space="preserve">3) жителей </w:t>
      </w:r>
      <w:r>
        <w:rPr>
          <w:rFonts w:ascii="Arial" w:eastAsia="Times New Roman" w:hAnsi="Arial" w:cs="Arial"/>
          <w:color w:val="000000"/>
          <w:sz w:val="24"/>
          <w:szCs w:val="24"/>
          <w:lang w:eastAsia="ru-RU"/>
        </w:rPr>
        <w:t>сумона</w:t>
      </w:r>
      <w:r w:rsidRPr="00B72122">
        <w:rPr>
          <w:rFonts w:ascii="Arial" w:eastAsia="Times New Roman" w:hAnsi="Arial" w:cs="Arial"/>
          <w:color w:val="000000"/>
          <w:sz w:val="24"/>
          <w:szCs w:val="24"/>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t>4. Порядок назначения и проведения опроса граждан определяется настоящим Уставом и (или) нормативными правовыми актами Хурала представителей сумона в соответствии с законом Республики Тыва.</w:t>
      </w: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t>5. Решение о назначении опроса граждан принимается Хуралом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Хурала представителей сумона о назначении опроса граждан устанавливаются:</w:t>
      </w: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t>1) дата и сроки проведения опроса;</w:t>
      </w: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lastRenderedPageBreak/>
        <w:t>3) методика проведения опроса;</w:t>
      </w: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t>4) форма опросного листа;</w:t>
      </w: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t>5) минимальная численность жителей сумона, участвующих в опросе;</w:t>
      </w: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t>6. Жители сумона должны быть проинформированы о проведении опроса граждан не менее чем за 10 дней до его проведения.</w:t>
      </w: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72122" w:rsidRPr="00B72122" w:rsidRDefault="00B72122" w:rsidP="00B72122">
      <w:pPr>
        <w:spacing w:after="0" w:line="240" w:lineRule="auto"/>
        <w:ind w:firstLine="709"/>
        <w:jc w:val="both"/>
        <w:rPr>
          <w:rFonts w:ascii="Arial" w:eastAsia="Times New Roman" w:hAnsi="Arial" w:cs="Arial"/>
          <w:color w:val="000000"/>
          <w:sz w:val="24"/>
          <w:szCs w:val="24"/>
          <w:lang w:eastAsia="ru-RU"/>
        </w:rPr>
      </w:pPr>
      <w:r w:rsidRPr="00B72122">
        <w:rPr>
          <w:rFonts w:ascii="Arial" w:eastAsia="Times New Roman" w:hAnsi="Arial" w:cs="Arial"/>
          <w:color w:val="000000"/>
          <w:sz w:val="24"/>
          <w:szCs w:val="24"/>
          <w:lang w:eastAsia="ru-RU"/>
        </w:rPr>
        <w:t>2) за счет средств бюджета Республики Тыва - при проведении опроса по инициативе органов государственной власти Республики Тыва.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F47948" w:rsidP="00F47948">
      <w:pPr>
        <w:spacing w:after="0" w:line="240" w:lineRule="auto"/>
        <w:jc w:val="center"/>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ГЛАВА IV. </w:t>
      </w:r>
      <w:r w:rsidR="00E9769C" w:rsidRPr="00E9769C">
        <w:rPr>
          <w:rFonts w:ascii="Arial" w:eastAsia="Times New Roman" w:hAnsi="Arial" w:cs="Arial"/>
          <w:b/>
          <w:bCs/>
          <w:color w:val="000000"/>
          <w:sz w:val="24"/>
          <w:szCs w:val="24"/>
          <w:lang w:eastAsia="ru-RU"/>
        </w:rPr>
        <w:t>ОРГАНЫ МЕСТНОГО САМОУПРАВЛЕНИЯ И ДОЛЖНОСТНЫЕ ЛИЦА МЕСТНОГО САМОУПРАВЛЕНИЯ</w:t>
      </w:r>
    </w:p>
    <w:p w:rsidR="00F47948" w:rsidRDefault="00F47948" w:rsidP="00E9769C">
      <w:pPr>
        <w:spacing w:after="0" w:line="240" w:lineRule="auto"/>
        <w:ind w:firstLine="709"/>
        <w:jc w:val="both"/>
        <w:rPr>
          <w:rFonts w:ascii="Arial" w:eastAsia="Times New Roman" w:hAnsi="Arial" w:cs="Arial"/>
          <w:b/>
          <w:bCs/>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Статья </w:t>
      </w:r>
      <w:r w:rsidR="00F47948">
        <w:rPr>
          <w:rFonts w:ascii="Arial" w:eastAsia="Times New Roman" w:hAnsi="Arial" w:cs="Arial"/>
          <w:b/>
          <w:bCs/>
          <w:color w:val="000000"/>
          <w:sz w:val="24"/>
          <w:szCs w:val="24"/>
          <w:lang w:eastAsia="ru-RU"/>
        </w:rPr>
        <w:t>20</w:t>
      </w:r>
      <w:r w:rsidRPr="00E9769C">
        <w:rPr>
          <w:rFonts w:ascii="Arial" w:eastAsia="Times New Roman" w:hAnsi="Arial" w:cs="Arial"/>
          <w:b/>
          <w:bCs/>
          <w:color w:val="000000"/>
          <w:sz w:val="24"/>
          <w:szCs w:val="24"/>
          <w:lang w:eastAsia="ru-RU"/>
        </w:rPr>
        <w:t>. Органы местного самоуправления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hd w:val="clear" w:color="auto" w:fill="FFFFFF"/>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Структуру органов местного самоуправления составляют Хурал представителей, Глава сумона, Администрация сумона, контрольно-счетный орган 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E9769C" w:rsidRPr="001462E3" w:rsidRDefault="00E9769C" w:rsidP="00E9769C">
      <w:pPr>
        <w:spacing w:after="0" w:line="240" w:lineRule="auto"/>
        <w:ind w:firstLine="709"/>
        <w:jc w:val="both"/>
        <w:rPr>
          <w:rFonts w:ascii="Arial" w:eastAsia="Times New Roman" w:hAnsi="Arial" w:cs="Arial"/>
          <w:sz w:val="24"/>
          <w:szCs w:val="24"/>
          <w:lang w:eastAsia="ru-RU"/>
        </w:rPr>
      </w:pPr>
      <w:r w:rsidRPr="00E9769C">
        <w:rPr>
          <w:rFonts w:ascii="Arial" w:eastAsia="Times New Roman" w:hAnsi="Arial" w:cs="Arial"/>
          <w:color w:val="000000"/>
          <w:sz w:val="24"/>
          <w:szCs w:val="24"/>
          <w:lang w:eastAsia="ru-RU"/>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w:t>
      </w:r>
      <w:r w:rsidRPr="001462E3">
        <w:rPr>
          <w:rFonts w:ascii="Arial" w:eastAsia="Times New Roman" w:hAnsi="Arial" w:cs="Arial"/>
          <w:sz w:val="24"/>
          <w:szCs w:val="24"/>
          <w:lang w:eastAsia="ru-RU"/>
        </w:rPr>
        <w:t>допускается только в случаях и порядке, уст</w:t>
      </w:r>
      <w:r w:rsidR="00E82F52" w:rsidRPr="001462E3">
        <w:rPr>
          <w:rFonts w:ascii="Arial" w:eastAsia="Times New Roman" w:hAnsi="Arial" w:cs="Arial"/>
          <w:sz w:val="24"/>
          <w:szCs w:val="24"/>
          <w:lang w:eastAsia="ru-RU"/>
        </w:rPr>
        <w:t>ановленном федеральным законом «</w:t>
      </w:r>
      <w:hyperlink r:id="rId13" w:tgtFrame="_blank" w:history="1">
        <w:r w:rsidRPr="001462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00E82F52" w:rsidRPr="001462E3">
        <w:rPr>
          <w:rFonts w:ascii="Arial" w:eastAsia="Times New Roman" w:hAnsi="Arial" w:cs="Arial"/>
          <w:sz w:val="24"/>
          <w:szCs w:val="24"/>
          <w:lang w:eastAsia="ru-RU"/>
        </w:rPr>
        <w:t>»</w:t>
      </w:r>
      <w:r w:rsidRPr="001462E3">
        <w:rPr>
          <w:rFonts w:ascii="Arial" w:eastAsia="Times New Roman" w:hAnsi="Arial" w:cs="Arial"/>
          <w:sz w:val="24"/>
          <w:szCs w:val="24"/>
          <w:lang w:eastAsia="ru-RU"/>
        </w:rPr>
        <w:t>.</w:t>
      </w:r>
    </w:p>
    <w:p w:rsidR="00E9769C" w:rsidRPr="001462E3" w:rsidRDefault="00E9769C" w:rsidP="00E9769C">
      <w:pPr>
        <w:spacing w:after="0" w:line="240" w:lineRule="auto"/>
        <w:ind w:firstLine="709"/>
        <w:jc w:val="both"/>
        <w:rPr>
          <w:rFonts w:ascii="Arial" w:eastAsia="Times New Roman" w:hAnsi="Arial" w:cs="Arial"/>
          <w:sz w:val="24"/>
          <w:szCs w:val="24"/>
          <w:lang w:eastAsia="ru-RU"/>
        </w:rPr>
      </w:pPr>
      <w:r w:rsidRPr="001462E3">
        <w:rPr>
          <w:rFonts w:ascii="Arial" w:eastAsia="Times New Roman" w:hAnsi="Arial" w:cs="Arial"/>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E9769C" w:rsidRPr="00E9769C" w:rsidRDefault="00E9769C" w:rsidP="00E9769C">
      <w:pPr>
        <w:shd w:val="clear" w:color="auto" w:fill="FFFFFF"/>
        <w:spacing w:after="0" w:line="240" w:lineRule="auto"/>
        <w:ind w:firstLine="709"/>
        <w:jc w:val="both"/>
        <w:rPr>
          <w:rFonts w:ascii="Arial" w:eastAsia="Times New Roman" w:hAnsi="Arial" w:cs="Arial"/>
          <w:color w:val="000000"/>
          <w:sz w:val="24"/>
          <w:szCs w:val="24"/>
          <w:lang w:eastAsia="ru-RU"/>
        </w:rPr>
      </w:pPr>
      <w:r w:rsidRPr="001462E3">
        <w:rPr>
          <w:rFonts w:ascii="Arial" w:eastAsia="Times New Roman" w:hAnsi="Arial" w:cs="Arial"/>
          <w:sz w:val="24"/>
          <w:szCs w:val="24"/>
          <w:lang w:eastAsia="ru-RU"/>
        </w:rPr>
        <w:t>4. Решение Хурала представителей сумона об изменении структуры органов местного самоуправления вступает в силу не ранее чем по истечении срока полномочий Хурала представителей сумона, принявшего указанное решение за исключением случаев, предусмотренных Федеральным законом «</w:t>
      </w:r>
      <w:hyperlink r:id="rId14" w:tgtFrame="_blank" w:history="1">
        <w:r w:rsidRPr="001462E3">
          <w:rPr>
            <w:rFonts w:ascii="Arial" w:eastAsia="Times New Roman" w:hAnsi="Arial" w:cs="Arial"/>
            <w:sz w:val="24"/>
            <w:szCs w:val="24"/>
            <w:lang w:eastAsia="ru-RU"/>
          </w:rPr>
          <w:t>Об общих</w:t>
        </w:r>
        <w:r w:rsidR="006E096F" w:rsidRPr="001462E3">
          <w:rPr>
            <w:rFonts w:ascii="Arial" w:eastAsia="Times New Roman" w:hAnsi="Arial" w:cs="Arial"/>
            <w:sz w:val="24"/>
            <w:szCs w:val="24"/>
            <w:lang w:eastAsia="ru-RU"/>
          </w:rPr>
          <w:t xml:space="preserve"> </w:t>
        </w:r>
        <w:r w:rsidRPr="001462E3">
          <w:rPr>
            <w:rFonts w:ascii="Arial" w:eastAsia="Times New Roman" w:hAnsi="Arial" w:cs="Arial"/>
            <w:spacing w:val="-1"/>
            <w:sz w:val="24"/>
            <w:szCs w:val="24"/>
            <w:lang w:eastAsia="ru-RU"/>
          </w:rPr>
          <w:t>принципах организации местного самоуправления в Российской Федерации</w:t>
        </w:r>
      </w:hyperlink>
      <w:r w:rsidRPr="00E9769C">
        <w:rPr>
          <w:rFonts w:ascii="Arial" w:eastAsia="Times New Roman" w:hAnsi="Arial" w:cs="Arial"/>
          <w:color w:val="000000"/>
          <w:spacing w:val="-1"/>
          <w:sz w:val="24"/>
          <w:szCs w:val="24"/>
          <w:lang w:eastAsia="ru-RU"/>
        </w:rPr>
        <w:t>».</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5. Финансовое обеспечение деятельности органов местного самоуправления осуществляется за счет собственных доходов бюджета 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Статья </w:t>
      </w:r>
      <w:r w:rsidR="00E82F52">
        <w:rPr>
          <w:rFonts w:ascii="Arial" w:eastAsia="Times New Roman" w:hAnsi="Arial" w:cs="Arial"/>
          <w:b/>
          <w:bCs/>
          <w:color w:val="000000"/>
          <w:sz w:val="24"/>
          <w:szCs w:val="24"/>
          <w:lang w:eastAsia="ru-RU"/>
        </w:rPr>
        <w:t>21</w:t>
      </w:r>
      <w:r w:rsidRPr="00E9769C">
        <w:rPr>
          <w:rFonts w:ascii="Arial" w:eastAsia="Times New Roman" w:hAnsi="Arial" w:cs="Arial"/>
          <w:b/>
          <w:bCs/>
          <w:color w:val="000000"/>
          <w:sz w:val="24"/>
          <w:szCs w:val="24"/>
          <w:lang w:eastAsia="ru-RU"/>
        </w:rPr>
        <w:t>. Хурал представителей 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82F52" w:rsidP="00E976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Хурал представителей</w:t>
      </w:r>
      <w:r w:rsidR="00E9769C" w:rsidRPr="00E9769C">
        <w:rPr>
          <w:rFonts w:ascii="Arial" w:eastAsia="Times New Roman" w:hAnsi="Arial" w:cs="Arial"/>
          <w:color w:val="000000"/>
          <w:sz w:val="24"/>
          <w:szCs w:val="24"/>
          <w:lang w:eastAsia="ru-RU"/>
        </w:rPr>
        <w:t xml:space="preserve"> избирается на муниципальных выборах на основе всеобщего равного и прямого избирательного права при тайном голосовании, сроком на четыре года.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2. Численность депутатов Ху</w:t>
      </w:r>
      <w:r w:rsidR="00E82F52">
        <w:rPr>
          <w:rFonts w:ascii="Arial" w:eastAsia="Times New Roman" w:hAnsi="Arial" w:cs="Arial"/>
          <w:color w:val="000000"/>
          <w:sz w:val="24"/>
          <w:szCs w:val="24"/>
          <w:lang w:eastAsia="ru-RU"/>
        </w:rPr>
        <w:t xml:space="preserve">рала представителей составляет </w:t>
      </w:r>
      <w:r w:rsidR="0069184F">
        <w:rPr>
          <w:rFonts w:ascii="Arial" w:eastAsia="Times New Roman" w:hAnsi="Arial" w:cs="Arial"/>
          <w:color w:val="000000"/>
          <w:sz w:val="24"/>
          <w:szCs w:val="24"/>
          <w:u w:val="single"/>
          <w:lang w:eastAsia="ru-RU"/>
        </w:rPr>
        <w:t>9</w:t>
      </w:r>
      <w:r w:rsidRPr="00E9769C">
        <w:rPr>
          <w:rFonts w:ascii="Arial" w:eastAsia="Times New Roman" w:hAnsi="Arial" w:cs="Arial"/>
          <w:color w:val="000000"/>
          <w:sz w:val="24"/>
          <w:szCs w:val="24"/>
          <w:lang w:eastAsia="ru-RU"/>
        </w:rPr>
        <w:t xml:space="preserve"> человек.</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3. Хурал представителей сумона может осуществлять свои полномочия в случае избрания не менее 2/3 депутатов.</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lastRenderedPageBreak/>
        <w:t>4. Заседание Хурала представителей сумона не может считаться правомочным, если на нем присутствует менее 50 процентов от числа избранных депутатов. Заседания Хурала представителей сумона проводятся не реже одного раза в три месяца.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5. Вновь избранный Хурал сумона собирается на первое заседание не позднее 30 дней со дня избрания Хурала представителей сумона в правомочном составе.</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6. Хурал представителей сумона не обладает правами юридического лица.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7. В исключительной компетенции Хурала представителей сумона находятся:</w:t>
      </w:r>
    </w:p>
    <w:p w:rsidR="00E82F52" w:rsidRPr="00E82F52" w:rsidRDefault="00E82F52" w:rsidP="00E82F52">
      <w:pPr>
        <w:spacing w:after="0" w:line="240" w:lineRule="auto"/>
        <w:ind w:firstLine="709"/>
        <w:jc w:val="both"/>
        <w:rPr>
          <w:rFonts w:ascii="Arial" w:eastAsia="Times New Roman" w:hAnsi="Arial" w:cs="Arial"/>
          <w:color w:val="000000"/>
          <w:sz w:val="24"/>
          <w:szCs w:val="24"/>
          <w:lang w:eastAsia="ru-RU"/>
        </w:rPr>
      </w:pPr>
      <w:r w:rsidRPr="00E82F52">
        <w:rPr>
          <w:rFonts w:ascii="Arial" w:eastAsia="Times New Roman" w:hAnsi="Arial" w:cs="Arial"/>
          <w:color w:val="000000"/>
          <w:sz w:val="24"/>
          <w:szCs w:val="24"/>
          <w:lang w:eastAsia="ru-RU"/>
        </w:rPr>
        <w:t>1) принятие Устава сумона и внесение в него изменений;</w:t>
      </w:r>
    </w:p>
    <w:p w:rsidR="00E82F52" w:rsidRPr="00E82F52" w:rsidRDefault="00E82F52" w:rsidP="00E82F52">
      <w:pPr>
        <w:spacing w:after="0" w:line="240" w:lineRule="auto"/>
        <w:ind w:firstLine="709"/>
        <w:jc w:val="both"/>
        <w:rPr>
          <w:rFonts w:ascii="Arial" w:eastAsia="Times New Roman" w:hAnsi="Arial" w:cs="Arial"/>
          <w:color w:val="000000"/>
          <w:sz w:val="24"/>
          <w:szCs w:val="24"/>
          <w:lang w:eastAsia="ru-RU"/>
        </w:rPr>
      </w:pPr>
      <w:r w:rsidRPr="00E82F52">
        <w:rPr>
          <w:rFonts w:ascii="Arial" w:eastAsia="Times New Roman" w:hAnsi="Arial" w:cs="Arial"/>
          <w:color w:val="000000"/>
          <w:sz w:val="24"/>
          <w:szCs w:val="24"/>
          <w:lang w:eastAsia="ru-RU"/>
        </w:rPr>
        <w:t>2) утверждение бюджета сумона и отчета о его исполнении;</w:t>
      </w:r>
    </w:p>
    <w:p w:rsidR="00E82F52" w:rsidRPr="00E82F52" w:rsidRDefault="009D57DD" w:rsidP="00E82F5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E82F52" w:rsidRPr="00E82F52">
        <w:rPr>
          <w:rFonts w:ascii="Arial" w:eastAsia="Times New Roman" w:hAnsi="Arial" w:cs="Arial"/>
          <w:color w:val="000000"/>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E82F52" w:rsidRPr="00E82F52" w:rsidRDefault="00E82F52" w:rsidP="00E82F52">
      <w:pPr>
        <w:spacing w:after="0" w:line="240" w:lineRule="auto"/>
        <w:ind w:firstLine="709"/>
        <w:jc w:val="both"/>
        <w:rPr>
          <w:rFonts w:ascii="Arial" w:eastAsia="Times New Roman" w:hAnsi="Arial" w:cs="Arial"/>
          <w:color w:val="000000"/>
          <w:sz w:val="24"/>
          <w:szCs w:val="24"/>
          <w:lang w:eastAsia="ru-RU"/>
        </w:rPr>
      </w:pPr>
      <w:r w:rsidRPr="00E82F52">
        <w:rPr>
          <w:rFonts w:ascii="Arial" w:eastAsia="Times New Roman" w:hAnsi="Arial" w:cs="Arial"/>
          <w:color w:val="000000"/>
          <w:sz w:val="24"/>
          <w:szCs w:val="24"/>
          <w:lang w:eastAsia="ru-RU"/>
        </w:rPr>
        <w:t>4) утверждение стратегии социально-экономического развития сумона;</w:t>
      </w:r>
    </w:p>
    <w:p w:rsidR="00E82F52" w:rsidRPr="00E82F52" w:rsidRDefault="00E82F52" w:rsidP="00E82F52">
      <w:pPr>
        <w:spacing w:after="0" w:line="240" w:lineRule="auto"/>
        <w:ind w:firstLine="709"/>
        <w:jc w:val="both"/>
        <w:rPr>
          <w:rFonts w:ascii="Arial" w:eastAsia="Times New Roman" w:hAnsi="Arial" w:cs="Arial"/>
          <w:color w:val="000000"/>
          <w:sz w:val="24"/>
          <w:szCs w:val="24"/>
          <w:lang w:eastAsia="ru-RU"/>
        </w:rPr>
      </w:pPr>
      <w:r w:rsidRPr="00E82F5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E82F52" w:rsidRPr="00E82F52" w:rsidRDefault="00E82F52" w:rsidP="00E82F52">
      <w:pPr>
        <w:spacing w:after="0" w:line="240" w:lineRule="auto"/>
        <w:ind w:firstLine="709"/>
        <w:jc w:val="both"/>
        <w:rPr>
          <w:rFonts w:ascii="Arial" w:eastAsia="Times New Roman" w:hAnsi="Arial" w:cs="Arial"/>
          <w:color w:val="000000"/>
          <w:sz w:val="24"/>
          <w:szCs w:val="24"/>
          <w:lang w:eastAsia="ru-RU"/>
        </w:rPr>
      </w:pPr>
      <w:r w:rsidRPr="00E82F52">
        <w:rPr>
          <w:rFonts w:ascii="Arial" w:eastAsia="Times New Roman" w:hAnsi="Arial" w:cs="Arial"/>
          <w:color w:val="000000"/>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E82F52" w:rsidRPr="00E82F52" w:rsidRDefault="00E82F52" w:rsidP="00E82F52">
      <w:pPr>
        <w:spacing w:after="0" w:line="240" w:lineRule="auto"/>
        <w:ind w:firstLine="709"/>
        <w:jc w:val="both"/>
        <w:rPr>
          <w:rFonts w:ascii="Arial" w:eastAsia="Times New Roman" w:hAnsi="Arial" w:cs="Arial"/>
          <w:color w:val="000000"/>
          <w:sz w:val="24"/>
          <w:szCs w:val="24"/>
          <w:lang w:eastAsia="ru-RU"/>
        </w:rPr>
      </w:pPr>
      <w:r w:rsidRPr="00E82F52">
        <w:rPr>
          <w:rFonts w:ascii="Arial" w:eastAsia="Times New Roman" w:hAnsi="Arial" w:cs="Arial"/>
          <w:color w:val="000000"/>
          <w:sz w:val="24"/>
          <w:szCs w:val="24"/>
          <w:lang w:eastAsia="ru-RU"/>
        </w:rPr>
        <w:t>7) определение порядка участия сумона в организациях межмуниципального сотрудничества;</w:t>
      </w:r>
    </w:p>
    <w:p w:rsidR="00E82F52" w:rsidRPr="00E82F52" w:rsidRDefault="00E82F52" w:rsidP="00E82F52">
      <w:pPr>
        <w:spacing w:after="0" w:line="240" w:lineRule="auto"/>
        <w:ind w:firstLine="709"/>
        <w:jc w:val="both"/>
        <w:rPr>
          <w:rFonts w:ascii="Arial" w:eastAsia="Times New Roman" w:hAnsi="Arial" w:cs="Arial"/>
          <w:color w:val="000000"/>
          <w:sz w:val="24"/>
          <w:szCs w:val="24"/>
          <w:lang w:eastAsia="ru-RU"/>
        </w:rPr>
      </w:pPr>
      <w:r w:rsidRPr="00E82F5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82F52" w:rsidRPr="00E82F52" w:rsidRDefault="00E82F52" w:rsidP="00E82F52">
      <w:pPr>
        <w:spacing w:after="0" w:line="240" w:lineRule="auto"/>
        <w:ind w:firstLine="709"/>
        <w:jc w:val="both"/>
        <w:rPr>
          <w:rFonts w:ascii="Arial" w:eastAsia="Times New Roman" w:hAnsi="Arial" w:cs="Arial"/>
          <w:color w:val="000000"/>
          <w:sz w:val="24"/>
          <w:szCs w:val="24"/>
          <w:lang w:eastAsia="ru-RU"/>
        </w:rPr>
      </w:pPr>
      <w:r w:rsidRPr="00E82F52">
        <w:rPr>
          <w:rFonts w:ascii="Arial" w:eastAsia="Times New Roman" w:hAnsi="Arial" w:cs="Arial"/>
          <w:color w:val="000000"/>
          <w:sz w:val="24"/>
          <w:szCs w:val="24"/>
          <w:lang w:eastAsia="ru-RU"/>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82F52" w:rsidRPr="00E82F52" w:rsidRDefault="00E82F52" w:rsidP="00E82F52">
      <w:pPr>
        <w:spacing w:after="0" w:line="240" w:lineRule="auto"/>
        <w:ind w:firstLine="709"/>
        <w:jc w:val="both"/>
        <w:rPr>
          <w:rFonts w:ascii="Arial" w:eastAsia="Times New Roman" w:hAnsi="Arial" w:cs="Arial"/>
          <w:color w:val="000000"/>
          <w:sz w:val="24"/>
          <w:szCs w:val="24"/>
          <w:lang w:eastAsia="ru-RU"/>
        </w:rPr>
      </w:pPr>
      <w:r w:rsidRPr="00E82F52">
        <w:rPr>
          <w:rFonts w:ascii="Arial" w:eastAsia="Times New Roman" w:hAnsi="Arial" w:cs="Arial"/>
          <w:color w:val="000000"/>
          <w:sz w:val="24"/>
          <w:szCs w:val="24"/>
          <w:lang w:eastAsia="ru-RU"/>
        </w:rPr>
        <w:t>10) принятие решения об удалении Главы сумона в отставку;</w:t>
      </w:r>
    </w:p>
    <w:p w:rsidR="00E82F52" w:rsidRDefault="00E82F52" w:rsidP="00E82F52">
      <w:pPr>
        <w:spacing w:after="0" w:line="240" w:lineRule="auto"/>
        <w:ind w:firstLine="709"/>
        <w:jc w:val="both"/>
        <w:rPr>
          <w:rFonts w:ascii="Arial" w:eastAsia="Times New Roman" w:hAnsi="Arial" w:cs="Arial"/>
          <w:color w:val="000000"/>
          <w:sz w:val="24"/>
          <w:szCs w:val="24"/>
          <w:lang w:eastAsia="ru-RU"/>
        </w:rPr>
      </w:pPr>
      <w:r w:rsidRPr="00E82F52">
        <w:rPr>
          <w:rFonts w:ascii="Arial" w:eastAsia="Times New Roman" w:hAnsi="Arial" w:cs="Arial"/>
          <w:color w:val="000000"/>
          <w:sz w:val="24"/>
          <w:szCs w:val="24"/>
          <w:lang w:eastAsia="ru-RU"/>
        </w:rPr>
        <w:t>11) утверждение правил бла</w:t>
      </w:r>
      <w:r>
        <w:rPr>
          <w:rFonts w:ascii="Arial" w:eastAsia="Times New Roman" w:hAnsi="Arial" w:cs="Arial"/>
          <w:color w:val="000000"/>
          <w:sz w:val="24"/>
          <w:szCs w:val="24"/>
          <w:lang w:eastAsia="ru-RU"/>
        </w:rPr>
        <w:t>гоустройства территории сумона</w:t>
      </w:r>
      <w:r w:rsidRPr="00E82F52">
        <w:rPr>
          <w:rFonts w:ascii="Arial" w:eastAsia="Times New Roman" w:hAnsi="Arial" w:cs="Arial"/>
          <w:color w:val="000000"/>
          <w:sz w:val="24"/>
          <w:szCs w:val="24"/>
          <w:lang w:eastAsia="ru-RU"/>
        </w:rPr>
        <w:t>.</w:t>
      </w:r>
    </w:p>
    <w:p w:rsidR="00E82F52" w:rsidRPr="00E82F52" w:rsidRDefault="00E82F52" w:rsidP="00E82F52">
      <w:pPr>
        <w:spacing w:after="0" w:line="240" w:lineRule="auto"/>
        <w:ind w:firstLine="709"/>
        <w:jc w:val="both"/>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8. Хурал представителей сумона может осуществлять иные полномочия, определяемые федеральным законодательством и законодательством Республики Тыва, а также настоящим Уставом.</w:t>
      </w:r>
    </w:p>
    <w:p w:rsidR="00E82F52" w:rsidRPr="00E82F52" w:rsidRDefault="00E82F52" w:rsidP="00E82F52">
      <w:pPr>
        <w:spacing w:after="0" w:line="240" w:lineRule="auto"/>
        <w:ind w:firstLine="709"/>
        <w:jc w:val="both"/>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9. Хурал представителей сумона заслушивает ежегодные отчеты Главы сумона, председателя Администрации сумона о результатах их деятельности, деятельности Администрации сумона и иных подведомственных Администрации сумона органов местного самоуправления, в том числе о решении вопросов, поставленных Хуралом представителей сумона.</w:t>
      </w:r>
    </w:p>
    <w:p w:rsidR="00E82F52" w:rsidRPr="00E82F52" w:rsidRDefault="00E82F52" w:rsidP="00E82F52">
      <w:pPr>
        <w:spacing w:after="0" w:line="240" w:lineRule="auto"/>
        <w:ind w:firstLine="709"/>
        <w:jc w:val="both"/>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10. Нормативные правовые акты Хурала представителей сумона,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Хурала представителей сумона только по инициативе председателя Администрации сумона или при наличии его заключения.</w:t>
      </w:r>
    </w:p>
    <w:p w:rsidR="00E82F52" w:rsidRPr="00E82F52" w:rsidRDefault="00E82F52" w:rsidP="00E82F52">
      <w:pPr>
        <w:spacing w:after="0" w:line="240" w:lineRule="auto"/>
        <w:ind w:firstLine="709"/>
        <w:jc w:val="both"/>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11. Нормативный правовой акт, принятый Хуралом представителей сумона, направляется Главе сумона для подписания и обнародования в течение 10 дней.</w:t>
      </w:r>
    </w:p>
    <w:p w:rsidR="00E82F52" w:rsidRPr="00E82F52" w:rsidRDefault="00E82F52" w:rsidP="00E82F52">
      <w:pPr>
        <w:spacing w:after="0" w:line="240" w:lineRule="auto"/>
        <w:ind w:firstLine="709"/>
        <w:jc w:val="both"/>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12. Расходы на обеспечение деятельности Хурала представителей сумона предусматриваются в бюджете сумона отдельной строкой в соответствии с классификацией расходов бюджетов Российской Федерации.</w:t>
      </w:r>
    </w:p>
    <w:p w:rsidR="00E82F52" w:rsidRPr="00E82F52" w:rsidRDefault="00E82F52" w:rsidP="00E82F52">
      <w:pPr>
        <w:spacing w:after="0" w:line="240" w:lineRule="auto"/>
        <w:ind w:firstLine="709"/>
        <w:jc w:val="both"/>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 xml:space="preserve">Управление и (или) распоряжение Хуралом представителей сумона или отдельными депутатами (группами депутатов) в какой бы то ни было форме средствами бюджета сумона  в процессе его исполнения не допускаются, за </w:t>
      </w:r>
      <w:r w:rsidRPr="00E82F52">
        <w:rPr>
          <w:rFonts w:ascii="Arial" w:eastAsia="Times New Roman" w:hAnsi="Arial" w:cs="Times New Roman"/>
          <w:sz w:val="24"/>
          <w:szCs w:val="24"/>
          <w:lang w:eastAsia="ru-RU"/>
        </w:rPr>
        <w:lastRenderedPageBreak/>
        <w:t>исключением средств бюджета сумона, направляемых на обеспечение деятельности Хурала представителей сумона и депутатов.</w:t>
      </w:r>
    </w:p>
    <w:p w:rsidR="00E82F52" w:rsidRPr="00E82F52" w:rsidRDefault="00E82F52" w:rsidP="00E82F52">
      <w:pPr>
        <w:adjustRightInd w:val="0"/>
        <w:spacing w:after="0" w:line="240" w:lineRule="auto"/>
        <w:ind w:firstLine="709"/>
        <w:jc w:val="both"/>
        <w:outlineLvl w:val="1"/>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13. Полномочия Хурала представителей сумона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Хурала представителей сумона также прекращаются:</w:t>
      </w:r>
    </w:p>
    <w:p w:rsidR="00E82F52" w:rsidRPr="00E82F52" w:rsidRDefault="00E82F52" w:rsidP="00E82F52">
      <w:pPr>
        <w:spacing w:after="0" w:line="240" w:lineRule="auto"/>
        <w:ind w:firstLine="709"/>
        <w:jc w:val="both"/>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1) в случае принятия Хуралом представителей сумона решения о самороспуске. С инициативой о самороспуске вправе выступить группа депутатов, составляющая не менее одной трети от установленной численности депутатов Хурала представителей сумона. Решение о самороспуске считается принятым, если за него проголосовало не менее половины от установленной численности депутатов Хурала представителей сумона;</w:t>
      </w:r>
    </w:p>
    <w:p w:rsidR="00E82F52" w:rsidRPr="00E82F52" w:rsidRDefault="00E82F52" w:rsidP="00E82F52">
      <w:pPr>
        <w:spacing w:after="0" w:line="240" w:lineRule="auto"/>
        <w:ind w:firstLine="709"/>
        <w:jc w:val="both"/>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2) в случае вступления в силу решения Верховного Суда Республики Тыва о неправомочности данного состава депутатов Хурала представителей сумона, в том числе в связи со сложением депутатами своих полномочий;</w:t>
      </w:r>
    </w:p>
    <w:p w:rsidR="00E82F52" w:rsidRPr="00E82F52" w:rsidRDefault="00E82F52" w:rsidP="00E82F52">
      <w:pPr>
        <w:spacing w:after="0" w:line="240" w:lineRule="auto"/>
        <w:ind w:firstLine="709"/>
        <w:jc w:val="both"/>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3) в случае преобразования сумона, осуществляемого в соответствии с Федеральн</w:t>
      </w:r>
      <w:r>
        <w:rPr>
          <w:rFonts w:ascii="Arial" w:eastAsia="Times New Roman" w:hAnsi="Arial" w:cs="Times New Roman"/>
          <w:sz w:val="24"/>
          <w:szCs w:val="24"/>
          <w:lang w:eastAsia="ru-RU"/>
        </w:rPr>
        <w:t>ым</w:t>
      </w:r>
      <w:r w:rsidRPr="00E82F52">
        <w:rPr>
          <w:rFonts w:ascii="Arial" w:eastAsia="Times New Roman" w:hAnsi="Arial" w:cs="Times New Roman"/>
          <w:sz w:val="24"/>
          <w:szCs w:val="24"/>
          <w:lang w:eastAsia="ru-RU"/>
        </w:rPr>
        <w:t xml:space="preserve"> закон</w:t>
      </w:r>
      <w:r>
        <w:rPr>
          <w:rFonts w:ascii="Arial" w:eastAsia="Times New Roman" w:hAnsi="Arial" w:cs="Times New Roman"/>
          <w:sz w:val="24"/>
          <w:szCs w:val="24"/>
          <w:lang w:eastAsia="ru-RU"/>
        </w:rPr>
        <w:t>ом</w:t>
      </w:r>
      <w:r w:rsidRPr="00E82F52">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сумона;</w:t>
      </w:r>
    </w:p>
    <w:p w:rsidR="00E82F52" w:rsidRPr="00E82F52" w:rsidRDefault="00E82F52" w:rsidP="00E82F52">
      <w:pPr>
        <w:adjustRightInd w:val="0"/>
        <w:spacing w:after="0" w:line="240" w:lineRule="auto"/>
        <w:ind w:firstLine="709"/>
        <w:jc w:val="both"/>
        <w:outlineLvl w:val="1"/>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4) в случае утраты сумоном своего статуса в связи с его объединением с городским округом;</w:t>
      </w:r>
    </w:p>
    <w:p w:rsidR="00E82F52" w:rsidRPr="00E82F52" w:rsidRDefault="00E82F52" w:rsidP="00E82F52">
      <w:pPr>
        <w:adjustRightInd w:val="0"/>
        <w:spacing w:after="0" w:line="240" w:lineRule="auto"/>
        <w:ind w:firstLine="709"/>
        <w:jc w:val="both"/>
        <w:outlineLvl w:val="1"/>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5) в случае увеличения численности избирателей сумона более чем на 25 процентов, произошедшего вследствие изменения границ сумона или объединения сумона с городским округом;</w:t>
      </w:r>
    </w:p>
    <w:p w:rsidR="00E82F52" w:rsidRPr="00E82F52" w:rsidRDefault="00E82F52" w:rsidP="00E82F52">
      <w:pPr>
        <w:spacing w:after="0" w:line="240" w:lineRule="auto"/>
        <w:ind w:firstLine="709"/>
        <w:jc w:val="both"/>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82F52" w:rsidRPr="00E82F52" w:rsidRDefault="00E82F52" w:rsidP="00E82F52">
      <w:pPr>
        <w:spacing w:after="0" w:line="240" w:lineRule="auto"/>
        <w:ind w:firstLine="709"/>
        <w:jc w:val="both"/>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14. Досрочное прекращение полномочий Хурала представителей сумона влечет досрочное прекращение полномочий его депутатов.</w:t>
      </w:r>
    </w:p>
    <w:p w:rsidR="00E82F52" w:rsidRPr="00E82F52" w:rsidRDefault="00E82F52" w:rsidP="00E82F52">
      <w:pPr>
        <w:spacing w:after="0" w:line="240" w:lineRule="auto"/>
        <w:ind w:firstLine="709"/>
        <w:jc w:val="both"/>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15. В случае досрочного прекращения полномочий Хурала представителей сумона досрочные выборы в Хурал представителей сумона проводятся в сроки, установленные федеральным законом.</w:t>
      </w:r>
    </w:p>
    <w:p w:rsidR="00E82F52" w:rsidRPr="00E82F52" w:rsidRDefault="00E82F52" w:rsidP="00E82F52">
      <w:pPr>
        <w:spacing w:after="0" w:line="240" w:lineRule="auto"/>
        <w:ind w:firstLine="550"/>
        <w:jc w:val="both"/>
        <w:rPr>
          <w:rFonts w:ascii="Arial" w:eastAsia="Times New Roman" w:hAnsi="Arial" w:cs="Times New Roman"/>
          <w:sz w:val="24"/>
          <w:szCs w:val="24"/>
          <w:lang w:eastAsia="ru-RU"/>
        </w:rPr>
      </w:pPr>
    </w:p>
    <w:p w:rsidR="00E82F52" w:rsidRPr="00F47F22" w:rsidRDefault="00E82F52" w:rsidP="00F47F22">
      <w:pPr>
        <w:spacing w:after="0" w:line="240" w:lineRule="auto"/>
        <w:ind w:firstLine="709"/>
        <w:jc w:val="both"/>
        <w:rPr>
          <w:rFonts w:ascii="Arial" w:eastAsia="Times New Roman" w:hAnsi="Arial" w:cs="Times New Roman"/>
          <w:b/>
          <w:bCs/>
          <w:sz w:val="24"/>
          <w:szCs w:val="24"/>
          <w:lang w:eastAsia="ru-RU"/>
        </w:rPr>
      </w:pPr>
      <w:r w:rsidRPr="00E82F52">
        <w:rPr>
          <w:rFonts w:ascii="Arial" w:eastAsia="Times New Roman" w:hAnsi="Arial" w:cs="Times New Roman"/>
          <w:b/>
          <w:bCs/>
          <w:sz w:val="24"/>
          <w:szCs w:val="24"/>
          <w:lang w:eastAsia="ru-RU"/>
        </w:rPr>
        <w:t>Статья 2</w:t>
      </w:r>
      <w:r w:rsidR="00F47F22">
        <w:rPr>
          <w:rFonts w:ascii="Arial" w:eastAsia="Times New Roman" w:hAnsi="Arial" w:cs="Times New Roman"/>
          <w:b/>
          <w:bCs/>
          <w:sz w:val="24"/>
          <w:szCs w:val="24"/>
          <w:lang w:eastAsia="ru-RU"/>
        </w:rPr>
        <w:t>2</w:t>
      </w:r>
      <w:r w:rsidRPr="00E82F52">
        <w:rPr>
          <w:rFonts w:ascii="Arial" w:eastAsia="Times New Roman" w:hAnsi="Arial" w:cs="Times New Roman"/>
          <w:b/>
          <w:bCs/>
          <w:sz w:val="24"/>
          <w:szCs w:val="24"/>
          <w:lang w:eastAsia="ru-RU"/>
        </w:rPr>
        <w:t xml:space="preserve">. Структура и организация деятельности Хурала представителей </w:t>
      </w:r>
      <w:r w:rsidR="00F47F22" w:rsidRPr="00F47F22">
        <w:rPr>
          <w:rFonts w:ascii="Arial" w:eastAsia="Times New Roman" w:hAnsi="Arial" w:cs="Times New Roman"/>
          <w:b/>
          <w:bCs/>
          <w:sz w:val="24"/>
          <w:szCs w:val="24"/>
          <w:lang w:eastAsia="ru-RU"/>
        </w:rPr>
        <w:t>сумона</w:t>
      </w:r>
    </w:p>
    <w:p w:rsidR="00F47F22" w:rsidRPr="00E82F52" w:rsidRDefault="00F47F22" w:rsidP="00F47F22">
      <w:pPr>
        <w:spacing w:after="0" w:line="240" w:lineRule="auto"/>
        <w:ind w:firstLine="709"/>
        <w:jc w:val="both"/>
        <w:rPr>
          <w:rFonts w:ascii="Arial" w:eastAsia="Times New Roman" w:hAnsi="Arial" w:cs="Times New Roman"/>
          <w:sz w:val="24"/>
          <w:szCs w:val="24"/>
          <w:lang w:eastAsia="ru-RU"/>
        </w:rPr>
      </w:pPr>
    </w:p>
    <w:p w:rsidR="00E82F52" w:rsidRPr="00E82F52" w:rsidRDefault="00E82F52" w:rsidP="00F47F22">
      <w:pPr>
        <w:spacing w:after="0" w:line="240" w:lineRule="auto"/>
        <w:ind w:firstLine="709"/>
        <w:jc w:val="both"/>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1. Организацию деятельнос</w:t>
      </w:r>
      <w:r w:rsidR="00F47F22">
        <w:rPr>
          <w:rFonts w:ascii="Arial" w:eastAsia="Times New Roman" w:hAnsi="Arial" w:cs="Times New Roman"/>
          <w:sz w:val="24"/>
          <w:szCs w:val="24"/>
          <w:lang w:eastAsia="ru-RU"/>
        </w:rPr>
        <w:t>ти Хурала представителей сумона</w:t>
      </w:r>
      <w:r w:rsidRPr="00E82F52">
        <w:rPr>
          <w:rFonts w:ascii="Arial" w:eastAsia="Times New Roman" w:hAnsi="Arial" w:cs="Times New Roman"/>
          <w:sz w:val="24"/>
          <w:szCs w:val="24"/>
          <w:lang w:eastAsia="ru-RU"/>
        </w:rPr>
        <w:t xml:space="preserve"> осуществляет председатель Хурала представителей сумона. Полномочия председателя Хурала представителей сумона исполняет Глава сумона, избираемый Хуралом представителей </w:t>
      </w:r>
      <w:r w:rsidR="00F47F22">
        <w:rPr>
          <w:rFonts w:ascii="Arial" w:eastAsia="Times New Roman" w:hAnsi="Arial" w:cs="Times New Roman"/>
          <w:sz w:val="24"/>
          <w:szCs w:val="24"/>
          <w:lang w:eastAsia="ru-RU"/>
        </w:rPr>
        <w:t xml:space="preserve">сумона </w:t>
      </w:r>
      <w:r w:rsidRPr="00E82F52">
        <w:rPr>
          <w:rFonts w:ascii="Arial" w:eastAsia="Times New Roman" w:hAnsi="Arial" w:cs="Times New Roman"/>
          <w:sz w:val="24"/>
          <w:szCs w:val="24"/>
          <w:lang w:eastAsia="ru-RU"/>
        </w:rPr>
        <w:t>из своего состава.</w:t>
      </w:r>
    </w:p>
    <w:p w:rsidR="00E82F52" w:rsidRPr="00E82F52" w:rsidRDefault="00E82F52" w:rsidP="00F47F22">
      <w:pPr>
        <w:spacing w:after="0" w:line="240" w:lineRule="auto"/>
        <w:ind w:firstLine="709"/>
        <w:jc w:val="both"/>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2. Порядок избрания председателя Хурала представителей, заместителя председателя Хурала представителей сумона устанавливается регламент</w:t>
      </w:r>
      <w:r w:rsidR="00F47F22">
        <w:rPr>
          <w:rFonts w:ascii="Arial" w:eastAsia="Times New Roman" w:hAnsi="Arial" w:cs="Times New Roman"/>
          <w:sz w:val="24"/>
          <w:szCs w:val="24"/>
          <w:lang w:eastAsia="ru-RU"/>
        </w:rPr>
        <w:t>ом Хурала представителей сумона</w:t>
      </w:r>
      <w:r w:rsidRPr="00E82F52">
        <w:rPr>
          <w:rFonts w:ascii="Arial" w:eastAsia="Times New Roman" w:hAnsi="Arial" w:cs="Times New Roman"/>
          <w:sz w:val="24"/>
          <w:szCs w:val="24"/>
          <w:lang w:eastAsia="ru-RU"/>
        </w:rPr>
        <w:t>.</w:t>
      </w:r>
    </w:p>
    <w:p w:rsidR="00E82F52" w:rsidRPr="00E82F52" w:rsidRDefault="00E82F52" w:rsidP="00F47F22">
      <w:pPr>
        <w:spacing w:after="0" w:line="240" w:lineRule="auto"/>
        <w:ind w:firstLine="709"/>
        <w:jc w:val="both"/>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3. Порядок проведения заседаний, принятия Хуралом представителей сумона муниципальных правовых актов определяется его регламентом, который принимается Хуралом представителей сумона на заседании.</w:t>
      </w:r>
    </w:p>
    <w:p w:rsidR="00E82F52" w:rsidRPr="00E82F52" w:rsidRDefault="00E82F52" w:rsidP="00F47F22">
      <w:pPr>
        <w:spacing w:after="0" w:line="240" w:lineRule="auto"/>
        <w:ind w:firstLine="709"/>
        <w:jc w:val="both"/>
        <w:rPr>
          <w:rFonts w:ascii="Arial" w:eastAsia="Times New Roman" w:hAnsi="Arial" w:cs="Times New Roman"/>
          <w:sz w:val="24"/>
          <w:szCs w:val="24"/>
          <w:lang w:eastAsia="ru-RU"/>
        </w:rPr>
      </w:pPr>
      <w:r w:rsidRPr="00E82F52">
        <w:rPr>
          <w:rFonts w:ascii="Arial" w:eastAsia="Times New Roman" w:hAnsi="Arial" w:cs="Times New Roman"/>
          <w:sz w:val="24"/>
          <w:szCs w:val="24"/>
          <w:lang w:eastAsia="ru-RU"/>
        </w:rPr>
        <w:t>4. Структура Хурала представителей сумона, включающая количество и наименования постоянных и временных комиссий, порядок работы, полномочия комиссий Хурала представителей сумона определяются Хуралом представителей сумона.</w:t>
      </w:r>
    </w:p>
    <w:p w:rsidR="00BE7404" w:rsidRDefault="00BE7404">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lastRenderedPageBreak/>
        <w:t xml:space="preserve">Статья </w:t>
      </w:r>
      <w:r w:rsidR="00F47F22">
        <w:rPr>
          <w:rFonts w:ascii="Arial" w:eastAsia="Times New Roman" w:hAnsi="Arial" w:cs="Arial"/>
          <w:b/>
          <w:bCs/>
          <w:color w:val="000000"/>
          <w:sz w:val="24"/>
          <w:szCs w:val="24"/>
          <w:lang w:eastAsia="ru-RU"/>
        </w:rPr>
        <w:t>23</w:t>
      </w:r>
      <w:r w:rsidRPr="00E9769C">
        <w:rPr>
          <w:rFonts w:ascii="Arial" w:eastAsia="Times New Roman" w:hAnsi="Arial" w:cs="Arial"/>
          <w:b/>
          <w:bCs/>
          <w:color w:val="000000"/>
          <w:sz w:val="24"/>
          <w:szCs w:val="24"/>
          <w:lang w:eastAsia="ru-RU"/>
        </w:rPr>
        <w:t>. Глава 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 xml:space="preserve">1. Глава сумона является высшим должностным лицом сумона и наделен собственными полномочиями по решению вопросов местного значения. Глава сумона одновременно является председателем Хурала представителей сумона и осуществляет свои полномочия на </w:t>
      </w:r>
      <w:r w:rsidR="005E2D3B">
        <w:rPr>
          <w:rFonts w:ascii="Arial" w:eastAsia="Times New Roman" w:hAnsi="Arial" w:cs="Arial"/>
          <w:color w:val="000000"/>
          <w:sz w:val="24"/>
          <w:szCs w:val="24"/>
          <w:lang w:eastAsia="ru-RU"/>
        </w:rPr>
        <w:t xml:space="preserve"> не </w:t>
      </w:r>
      <w:r w:rsidRPr="00F47F22">
        <w:rPr>
          <w:rFonts w:ascii="Arial" w:eastAsia="Times New Roman" w:hAnsi="Arial" w:cs="Arial"/>
          <w:color w:val="000000"/>
          <w:sz w:val="24"/>
          <w:szCs w:val="24"/>
          <w:lang w:eastAsia="ru-RU"/>
        </w:rPr>
        <w:t xml:space="preserve">постоянной основе. </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2. Глава сумона  избирается Хуралом представителей сумона  из своего состава и исполняет полномочия его председателя. Одно и то же лицо не может занимать должность главы сумона  более двух сроков подряд.</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3. Глава  сумона избирается открытым голосованием. Избранным на должность Главы сумона считается кандидат, за которого проголосовало не менее 2/3 депутатов от установленной общей численности Хурала представителей сумона.</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4. В случае принятия закона Республики Тыва, изменяющего порядок избрания главы сумона, Устав сумона подлежит приведению в соответствие с указанным законом Республики Тыва в течение трех месяцев со дня вступления в силу указанного закона Республики Тыва.</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В случае принятия закона Республики Тыва, предусматривающего избрание Главы сумона Хуралом представителей сумона, выборы Главы сумона не назначаются и не проводятся, если соответствующий закон Республики Тыва вступил в силу до наступления даты, начиная с которой Хурал представителей сумона был бы вправе принять решение о назначении выборов Главы сумона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В случае принятия закона Республики Тыва, изменяющего порядок избрания Главы сумона, данный порядок применяется после истечения срока полномочий Главы сумона, избранный до дня вступления в силу указанного закона Республики Тыва.</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5. В случае если на должность Главы сумона были выдвинуты два или более кандидата и ни один из них не набрал требуемого для избрания числа голосов, проводится второй тур голосования. Второй тур голосования проводится по двум кандидатам, получившим наибольшее количество голосов в первом туре голосования.</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6. Избранным на должность Главы сумона по итогам второго тура голосования считается кандидат, получивший большинство голосов от общего установленного для Хурала представителей сумона числа депутатов.</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Если во втором туре голосования Глава сумона не избран, то процедура выборов повторяется, начиная с выдвижения кандидатов.</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7. Результаты выборов Главы сумона оформляются решением Хурала представителей сумона.</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8. Глава сумона в пределах полномочий:</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1) представляет сумон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сумона;</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2) подписывает и обнародует в порядке, установленном настоящим Уставом, правовые акты, принятые Хуралом представителей сумона;</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3) издает в пределах своих полномочий правовые акты;</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4) вправе требовать созыва внеочередного заседания Хурала представителей сумона;</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 xml:space="preserve">5) обеспечивает осуществление органами местного самоуправления полномочий по решению вопросов местного значения и отдельных </w:t>
      </w:r>
      <w:r w:rsidRPr="00F47F22">
        <w:rPr>
          <w:rFonts w:ascii="Arial" w:eastAsia="Times New Roman" w:hAnsi="Arial" w:cs="Arial"/>
          <w:color w:val="000000"/>
          <w:sz w:val="24"/>
          <w:szCs w:val="24"/>
          <w:lang w:eastAsia="ru-RU"/>
        </w:rPr>
        <w:lastRenderedPageBreak/>
        <w:t>государственных полномочий, переданных органам местного самоуправления федеральными законами и законами Республики Тыва.</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9. Глава сумона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r w:rsidR="00112068">
        <w:rPr>
          <w:rFonts w:ascii="Arial" w:eastAsia="Times New Roman" w:hAnsi="Arial" w:cs="Arial"/>
          <w:color w:val="000000"/>
          <w:sz w:val="24"/>
          <w:szCs w:val="24"/>
          <w:lang w:eastAsia="ru-RU"/>
        </w:rPr>
        <w:t xml:space="preserve"> </w:t>
      </w:r>
      <w:r w:rsidRPr="00F47F22">
        <w:rPr>
          <w:rFonts w:ascii="Arial" w:eastAsia="Times New Roman" w:hAnsi="Arial" w:cs="Arial"/>
          <w:color w:val="000000"/>
          <w:sz w:val="24"/>
          <w:szCs w:val="24"/>
          <w:lang w:eastAsia="ru-RU"/>
        </w:rPr>
        <w:t>банках, расположенных за пределами территории Российской Федерации, владеть и (или) пользоваться иностранными финансовыми инструментами».</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10. Глава сумона подконтролен и подотчетен населению и Хуралу представителей сумона.</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11. Глава сумона представляет Хуралу представителей сумона ежегодные отчеты о результатах своей деятельности, в том числе о решении вопросов, поставленных перед ним Хуралом представителей сумона.</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12. Полномочия Главы сумона прекращаются досрочно в случае:</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1) смерти;</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2) отставки по собственному желанию;</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5) признания судом недееспособным или ограниченно дееспособным;</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10) отзыва избирателями;</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сумона;</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12) преобразования сумона, осуществляемого в соответствии с Федеральн</w:t>
      </w:r>
      <w:r w:rsidR="00AF5B13">
        <w:rPr>
          <w:rFonts w:ascii="Arial" w:eastAsia="Times New Roman" w:hAnsi="Arial" w:cs="Arial"/>
          <w:color w:val="000000"/>
          <w:sz w:val="24"/>
          <w:szCs w:val="24"/>
          <w:lang w:eastAsia="ru-RU"/>
        </w:rPr>
        <w:t>ым</w:t>
      </w:r>
      <w:r w:rsidRPr="00F47F22">
        <w:rPr>
          <w:rFonts w:ascii="Arial" w:eastAsia="Times New Roman" w:hAnsi="Arial" w:cs="Arial"/>
          <w:color w:val="000000"/>
          <w:sz w:val="24"/>
          <w:szCs w:val="24"/>
          <w:lang w:eastAsia="ru-RU"/>
        </w:rPr>
        <w:t xml:space="preserve"> закон</w:t>
      </w:r>
      <w:r w:rsidR="00AF5B13">
        <w:rPr>
          <w:rFonts w:ascii="Arial" w:eastAsia="Times New Roman" w:hAnsi="Arial" w:cs="Arial"/>
          <w:color w:val="000000"/>
          <w:sz w:val="24"/>
          <w:szCs w:val="24"/>
          <w:lang w:eastAsia="ru-RU"/>
        </w:rPr>
        <w:t>ом</w:t>
      </w:r>
      <w:r w:rsidRPr="00F47F22">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а также в случае упразднения сумона;</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13) утраты сумоном своего статуса в связи с его объединением с городским округом;</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14) увеличения численности избирателей сумона более чем на 25 процентов, произошедшего вследствие изменения границ сумона.</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lastRenderedPageBreak/>
        <w:t xml:space="preserve">13. В случае досрочного прекращения полномочий главы сумона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w:t>
      </w:r>
      <w:r w:rsidR="00BE7404">
        <w:rPr>
          <w:rFonts w:ascii="Arial" w:eastAsia="Times New Roman" w:hAnsi="Arial" w:cs="Arial"/>
          <w:color w:val="000000"/>
          <w:sz w:val="24"/>
          <w:szCs w:val="24"/>
          <w:lang w:eastAsia="ru-RU"/>
        </w:rPr>
        <w:t>Хурала представителей</w:t>
      </w:r>
      <w:r w:rsidRPr="00F47F22">
        <w:rPr>
          <w:rFonts w:ascii="Arial" w:eastAsia="Times New Roman" w:hAnsi="Arial" w:cs="Arial"/>
          <w:color w:val="000000"/>
          <w:sz w:val="24"/>
          <w:szCs w:val="24"/>
          <w:lang w:eastAsia="ru-RU"/>
        </w:rPr>
        <w:t xml:space="preserve"> сумона, определяемые в соответст</w:t>
      </w:r>
      <w:r w:rsidR="00AF5B13">
        <w:rPr>
          <w:rFonts w:ascii="Arial" w:eastAsia="Times New Roman" w:hAnsi="Arial" w:cs="Arial"/>
          <w:color w:val="000000"/>
          <w:sz w:val="24"/>
          <w:szCs w:val="24"/>
          <w:lang w:eastAsia="ru-RU"/>
        </w:rPr>
        <w:t>вии с настоящим Уставом сумона</w:t>
      </w:r>
      <w:r w:rsidRPr="00F47F22">
        <w:rPr>
          <w:rFonts w:ascii="Arial" w:eastAsia="Times New Roman" w:hAnsi="Arial" w:cs="Arial"/>
          <w:color w:val="000000"/>
          <w:sz w:val="24"/>
          <w:szCs w:val="24"/>
          <w:lang w:eastAsia="ru-RU"/>
        </w:rPr>
        <w:t>.</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 xml:space="preserve">14. В случае досрочного прекращения полномочий главы сумона </w:t>
      </w:r>
      <w:r w:rsidR="00AF5B13">
        <w:rPr>
          <w:rFonts w:ascii="Arial" w:eastAsia="Times New Roman" w:hAnsi="Arial" w:cs="Arial"/>
          <w:color w:val="000000"/>
          <w:sz w:val="24"/>
          <w:szCs w:val="24"/>
          <w:lang w:eastAsia="ru-RU"/>
        </w:rPr>
        <w:t>выборы главы сумона</w:t>
      </w:r>
      <w:r w:rsidRPr="00F47F22">
        <w:rPr>
          <w:rFonts w:ascii="Arial" w:eastAsia="Times New Roman" w:hAnsi="Arial" w:cs="Arial"/>
          <w:color w:val="000000"/>
          <w:sz w:val="24"/>
          <w:szCs w:val="24"/>
          <w:lang w:eastAsia="ru-RU"/>
        </w:rPr>
        <w:t>, избираемого на муниципальных выборах,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15. В случае, если глава сумона, полномочия которого прекращены досрочно на основании правового акта Главы Республики Тыва об отрешении от должности главы сумона либо на основании решения Хурала представителей сумона об удалении главы сумона в отставку, обжалует данные правовой акт или решение в судебном порядке, досрочные выборы главы сумона, избираемого на муниципальных выборах, не могут быть назначены до вступления решения суда в законную силу.</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 xml:space="preserve">16. В случае досрочного прекращения полномочий главы сумона </w:t>
      </w:r>
      <w:r w:rsidR="00AF5B13">
        <w:rPr>
          <w:rFonts w:ascii="Arial" w:eastAsia="Times New Roman" w:hAnsi="Arial" w:cs="Arial"/>
          <w:color w:val="000000"/>
          <w:sz w:val="24"/>
          <w:szCs w:val="24"/>
          <w:lang w:eastAsia="ru-RU"/>
        </w:rPr>
        <w:t xml:space="preserve"> избрание главы сумона</w:t>
      </w:r>
      <w:r w:rsidRPr="00F47F22">
        <w:rPr>
          <w:rFonts w:ascii="Arial" w:eastAsia="Times New Roman" w:hAnsi="Arial" w:cs="Arial"/>
          <w:color w:val="000000"/>
          <w:sz w:val="24"/>
          <w:szCs w:val="24"/>
          <w:lang w:eastAsia="ru-RU"/>
        </w:rPr>
        <w:t>, избираемого Хуралом представителей сумона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47F22" w:rsidRP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При этом если до истечения срока полномочий Хурала представителей сумона осталось менее шести месяцев, избрание главы сумона из состава Хурала представителей сумона осуществляется на первом заседании вновь избранного Хурала представителей сумона, а избрание главы сумона из числа кандидатов, представленных конкурсной комиссией по результатам конкурса, - в течение трех месяцев со дня избрания Хурала представителей сумона в правомочном составе.</w:t>
      </w:r>
    </w:p>
    <w:p w:rsidR="00F47F22" w:rsidRDefault="00F47F22" w:rsidP="00F47F22">
      <w:pPr>
        <w:spacing w:after="0" w:line="240" w:lineRule="auto"/>
        <w:ind w:firstLine="709"/>
        <w:jc w:val="both"/>
        <w:rPr>
          <w:rFonts w:ascii="Arial" w:eastAsia="Times New Roman" w:hAnsi="Arial" w:cs="Arial"/>
          <w:color w:val="000000"/>
          <w:sz w:val="24"/>
          <w:szCs w:val="24"/>
          <w:lang w:eastAsia="ru-RU"/>
        </w:rPr>
      </w:pPr>
      <w:r w:rsidRPr="00F47F22">
        <w:rPr>
          <w:rFonts w:ascii="Arial" w:eastAsia="Times New Roman" w:hAnsi="Arial" w:cs="Arial"/>
          <w:color w:val="000000"/>
          <w:sz w:val="24"/>
          <w:szCs w:val="24"/>
          <w:lang w:eastAsia="ru-RU"/>
        </w:rPr>
        <w:t>17. В случае, если глава сумона, полномочия которого прекращены досрочно на основании правового акта Главы Республики Тыва об отрешении от должности главы сумона</w:t>
      </w:r>
      <w:r w:rsidR="00AF5B13">
        <w:rPr>
          <w:rFonts w:ascii="Arial" w:eastAsia="Times New Roman" w:hAnsi="Arial" w:cs="Arial"/>
          <w:color w:val="000000"/>
          <w:sz w:val="24"/>
          <w:szCs w:val="24"/>
          <w:lang w:eastAsia="ru-RU"/>
        </w:rPr>
        <w:t>,</w:t>
      </w:r>
      <w:r w:rsidRPr="00F47F22">
        <w:rPr>
          <w:rFonts w:ascii="Arial" w:eastAsia="Times New Roman" w:hAnsi="Arial" w:cs="Arial"/>
          <w:color w:val="000000"/>
          <w:sz w:val="24"/>
          <w:szCs w:val="24"/>
          <w:lang w:eastAsia="ru-RU"/>
        </w:rPr>
        <w:t xml:space="preserve"> либо на основании решения Хурала представителей сумона об удалении главы сумона  в отставку, обжалует данные правовой акт или решение в судебном порядке, Хурал представителей сумона не вправе принимать решение об избрании главы сумона, избираемого Хуралом представителей сумона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9769C" w:rsidRPr="00E9769C" w:rsidRDefault="00E9769C" w:rsidP="00F47F22">
      <w:pPr>
        <w:spacing w:after="0" w:line="240" w:lineRule="auto"/>
        <w:ind w:firstLine="709"/>
        <w:jc w:val="both"/>
        <w:rPr>
          <w:rFonts w:ascii="Arial" w:eastAsia="Times New Roman" w:hAnsi="Arial" w:cs="Arial"/>
          <w:color w:val="000000"/>
          <w:sz w:val="24"/>
          <w:szCs w:val="24"/>
          <w:lang w:eastAsia="ru-RU"/>
        </w:rPr>
      </w:pPr>
    </w:p>
    <w:p w:rsidR="00AF5B13" w:rsidRDefault="00AF5B13" w:rsidP="00AF5B13">
      <w:pPr>
        <w:spacing w:after="0" w:line="240" w:lineRule="auto"/>
        <w:ind w:firstLine="709"/>
        <w:jc w:val="both"/>
        <w:rPr>
          <w:rFonts w:ascii="Arial" w:eastAsia="Times New Roman" w:hAnsi="Arial" w:cs="Arial"/>
          <w:b/>
          <w:bCs/>
          <w:color w:val="000000"/>
          <w:sz w:val="24"/>
          <w:szCs w:val="24"/>
          <w:lang w:eastAsia="ru-RU"/>
        </w:rPr>
      </w:pPr>
      <w:r w:rsidRPr="00AF5B13">
        <w:rPr>
          <w:rFonts w:ascii="Arial" w:eastAsia="Times New Roman" w:hAnsi="Arial" w:cs="Arial"/>
          <w:b/>
          <w:bCs/>
          <w:color w:val="000000"/>
          <w:sz w:val="24"/>
          <w:szCs w:val="24"/>
          <w:lang w:eastAsia="ru-RU"/>
        </w:rPr>
        <w:t>Статья 2</w:t>
      </w:r>
      <w:r>
        <w:rPr>
          <w:rFonts w:ascii="Arial" w:eastAsia="Times New Roman" w:hAnsi="Arial" w:cs="Arial"/>
          <w:b/>
          <w:bCs/>
          <w:color w:val="000000"/>
          <w:sz w:val="24"/>
          <w:szCs w:val="24"/>
          <w:lang w:eastAsia="ru-RU"/>
        </w:rPr>
        <w:t>4. Администрация сумона</w:t>
      </w:r>
    </w:p>
    <w:p w:rsidR="00AF5B13" w:rsidRDefault="00AF5B13" w:rsidP="00AF5B13">
      <w:pPr>
        <w:spacing w:after="0" w:line="240" w:lineRule="auto"/>
        <w:ind w:firstLine="709"/>
        <w:jc w:val="both"/>
        <w:rPr>
          <w:rFonts w:ascii="Arial" w:eastAsia="Times New Roman" w:hAnsi="Arial" w:cs="Arial"/>
          <w:b/>
          <w:bCs/>
          <w:color w:val="000000"/>
          <w:sz w:val="24"/>
          <w:szCs w:val="24"/>
          <w:lang w:eastAsia="ru-RU"/>
        </w:rPr>
      </w:pP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1. Администрация сумона является исполнительно-распорядительным органом местного самоуправления.</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 xml:space="preserve">2. Председателем администрации сумона является лицо, назначаемое на должность Хуралом представителей по результатам конкурса. Председатель администрации сумона назначается на срок полномочий его назначившего Хурала представителей (до дня начала работы </w:t>
      </w:r>
      <w:r w:rsidR="00BE7404">
        <w:rPr>
          <w:rFonts w:ascii="Arial" w:eastAsia="Times New Roman" w:hAnsi="Arial" w:cs="Arial"/>
          <w:bCs/>
          <w:color w:val="000000"/>
          <w:sz w:val="24"/>
          <w:szCs w:val="24"/>
          <w:lang w:eastAsia="ru-RU"/>
        </w:rPr>
        <w:t>Хурала представителей сумона</w:t>
      </w:r>
      <w:r w:rsidRPr="00AF5B13">
        <w:rPr>
          <w:rFonts w:ascii="Arial" w:eastAsia="Times New Roman" w:hAnsi="Arial" w:cs="Arial"/>
          <w:bCs/>
          <w:color w:val="000000"/>
          <w:sz w:val="24"/>
          <w:szCs w:val="24"/>
          <w:lang w:eastAsia="ru-RU"/>
        </w:rPr>
        <w:t xml:space="preserve"> нового созыва), но не менее чем на два года. Глава сумона заключает контракт с назначенным по результатам конкурса председателем администрации сумона. Одно и то же лицо не может занимать должность председателя администрации сумона более двух сроков подряд.</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lastRenderedPageBreak/>
        <w:t>3. Условия контракта для Председателя Администрации сумона утверждаются Хуралом представителей.</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4. Порядок проведения конкурса на замещение должности Председателя Администрации сумона устанавливается Хуралом представителей сумона. Условия конкурса, сведения о дате, времени и месте его проведения, проекта контракта публикуются не позднее чем за 20 дней до дня проведения конкурса.</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 xml:space="preserve">Общее число членов конкурсной комиссии устанавливается Хуралом представителей сумона. Половина членов конкурсной комиссии назначается </w:t>
      </w:r>
      <w:r w:rsidR="00BE7404">
        <w:rPr>
          <w:rFonts w:ascii="Arial" w:eastAsia="Times New Roman" w:hAnsi="Arial" w:cs="Arial"/>
          <w:bCs/>
          <w:color w:val="000000"/>
          <w:sz w:val="24"/>
          <w:szCs w:val="24"/>
          <w:lang w:eastAsia="ru-RU"/>
        </w:rPr>
        <w:t>Хуралом представителей сумона</w:t>
      </w:r>
      <w:r w:rsidRPr="00AF5B13">
        <w:rPr>
          <w:rFonts w:ascii="Arial" w:eastAsia="Times New Roman" w:hAnsi="Arial" w:cs="Arial"/>
          <w:bCs/>
          <w:color w:val="000000"/>
          <w:sz w:val="24"/>
          <w:szCs w:val="24"/>
          <w:lang w:eastAsia="ru-RU"/>
        </w:rPr>
        <w:t>, а другая половина – главой администрации муниципального района.</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5. Лицо назначается на должность Председателя Администрации сумона Хуралом представителей из числа кандидатов, представленных конкурсной комиссией по результатам конкурса.</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Контракт с Председателем Администрации сумона заключается Главой сумона.</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6. Председатель Администрации сумона:</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1) подконтролен и подотчетен Хуралу представителей сумона;</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2) представляет Хуралу представителей сумона ежегодные отчеты о результатах своей деятельности и деятельности администрации, в том числе о решении вопросов, поставленных Хуралом представителей сумона;</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3) обеспечивает осуществление Администрацией сумона полномочий по решению вопросов местного значения и отдельных государственных полномочий, переданных органам местного самоуправления сумона федеральными законами и законами Республики Тыва;</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4) утверждает предельную численность органов местного самоуправления сумона.</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5)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r w:rsidR="006E096F">
        <w:rPr>
          <w:rFonts w:ascii="Arial" w:eastAsia="Times New Roman" w:hAnsi="Arial" w:cs="Arial"/>
          <w:bCs/>
          <w:color w:val="000000"/>
          <w:sz w:val="24"/>
          <w:szCs w:val="24"/>
          <w:lang w:eastAsia="ru-RU"/>
        </w:rPr>
        <w:t xml:space="preserve"> </w:t>
      </w:r>
      <w:r w:rsidRPr="00AF5B13">
        <w:rPr>
          <w:rFonts w:ascii="Arial" w:eastAsia="Times New Roman" w:hAnsi="Arial" w:cs="Arial"/>
          <w:bCs/>
          <w:color w:val="000000"/>
          <w:sz w:val="24"/>
          <w:szCs w:val="24"/>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7. Администрация сумона обладает правами юридического лица.</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8. Структура и положение об Администрации сумона утверждаются Хуралом представителей сумона по представлению Председателя Администрации сумона. Отдельный аппарат Администрации сумона не образуется и не формируется.</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9. В структуре Администрации сумона предусматриваются отраслевые подразделения.</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 xml:space="preserve">10. Председатель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AF5B13">
        <w:rPr>
          <w:rFonts w:ascii="Arial" w:eastAsia="Times New Roman" w:hAnsi="Arial" w:cs="Arial"/>
          <w:bCs/>
          <w:color w:val="000000"/>
          <w:sz w:val="24"/>
          <w:szCs w:val="24"/>
          <w:lang w:eastAsia="ru-RU"/>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Председатель Администрации сумона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5B13" w:rsidRPr="00AF5B13" w:rsidRDefault="00B768F3" w:rsidP="00AF5B13">
      <w:pPr>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1</w:t>
      </w:r>
      <w:r w:rsidR="00AF5B13" w:rsidRPr="00AF5B13">
        <w:rPr>
          <w:rFonts w:ascii="Arial" w:eastAsia="Times New Roman" w:hAnsi="Arial" w:cs="Arial"/>
          <w:bCs/>
          <w:color w:val="000000"/>
          <w:sz w:val="24"/>
          <w:szCs w:val="24"/>
          <w:lang w:eastAsia="ru-RU"/>
        </w:rPr>
        <w:t>1 Председатель администрации сумона должен соблюдать ограничения, запреты, исполнять обязанности, которые установлены Федеральным законом от 25</w:t>
      </w:r>
      <w:r>
        <w:rPr>
          <w:rFonts w:ascii="Arial" w:eastAsia="Times New Roman" w:hAnsi="Arial" w:cs="Arial"/>
          <w:bCs/>
          <w:color w:val="000000"/>
          <w:sz w:val="24"/>
          <w:szCs w:val="24"/>
          <w:lang w:eastAsia="ru-RU"/>
        </w:rPr>
        <w:t>.12.</w:t>
      </w:r>
      <w:r w:rsidR="00AF5B13" w:rsidRPr="00AF5B13">
        <w:rPr>
          <w:rFonts w:ascii="Arial" w:eastAsia="Times New Roman" w:hAnsi="Arial" w:cs="Arial"/>
          <w:bCs/>
          <w:color w:val="000000"/>
          <w:sz w:val="24"/>
          <w:szCs w:val="24"/>
          <w:lang w:eastAsia="ru-RU"/>
        </w:rPr>
        <w:t>2008</w:t>
      </w:r>
      <w:r>
        <w:rPr>
          <w:rFonts w:ascii="Arial" w:eastAsia="Times New Roman" w:hAnsi="Arial" w:cs="Arial"/>
          <w:bCs/>
          <w:color w:val="000000"/>
          <w:sz w:val="24"/>
          <w:szCs w:val="24"/>
          <w:lang w:eastAsia="ru-RU"/>
        </w:rPr>
        <w:t xml:space="preserve"> № 273-ФЗ «</w:t>
      </w:r>
      <w:r w:rsidR="00AF5B13" w:rsidRPr="00AF5B13">
        <w:rPr>
          <w:rFonts w:ascii="Arial" w:eastAsia="Times New Roman" w:hAnsi="Arial" w:cs="Arial"/>
          <w:bCs/>
          <w:color w:val="000000"/>
          <w:sz w:val="24"/>
          <w:szCs w:val="24"/>
          <w:lang w:eastAsia="ru-RU"/>
        </w:rPr>
        <w:t>О противодействии коррупции</w:t>
      </w:r>
      <w:r>
        <w:rPr>
          <w:rFonts w:ascii="Arial" w:eastAsia="Times New Roman" w:hAnsi="Arial" w:cs="Arial"/>
          <w:bCs/>
          <w:color w:val="000000"/>
          <w:sz w:val="24"/>
          <w:szCs w:val="24"/>
          <w:lang w:eastAsia="ru-RU"/>
        </w:rPr>
        <w:t>»</w:t>
      </w:r>
      <w:r w:rsidR="00AF5B13" w:rsidRPr="00AF5B13">
        <w:rPr>
          <w:rFonts w:ascii="Arial" w:eastAsia="Times New Roman" w:hAnsi="Arial" w:cs="Arial"/>
          <w:bCs/>
          <w:color w:val="000000"/>
          <w:sz w:val="24"/>
          <w:szCs w:val="24"/>
          <w:lang w:eastAsia="ru-RU"/>
        </w:rPr>
        <w:t xml:space="preserve"> и другими федеральными законами. Полномочия председателя администрации сумона прекращаются досрочно в случае несоблюдения ограничений, запретов, неисполнения обязанностей, установленных Федеральным законом от 25</w:t>
      </w:r>
      <w:r>
        <w:rPr>
          <w:rFonts w:ascii="Arial" w:eastAsia="Times New Roman" w:hAnsi="Arial" w:cs="Arial"/>
          <w:bCs/>
          <w:color w:val="000000"/>
          <w:sz w:val="24"/>
          <w:szCs w:val="24"/>
          <w:lang w:eastAsia="ru-RU"/>
        </w:rPr>
        <w:t>.12.</w:t>
      </w:r>
      <w:r w:rsidR="00AF5B13" w:rsidRPr="00AF5B13">
        <w:rPr>
          <w:rFonts w:ascii="Arial" w:eastAsia="Times New Roman" w:hAnsi="Arial" w:cs="Arial"/>
          <w:bCs/>
          <w:color w:val="000000"/>
          <w:sz w:val="24"/>
          <w:szCs w:val="24"/>
          <w:lang w:eastAsia="ru-RU"/>
        </w:rPr>
        <w:t>2008</w:t>
      </w:r>
      <w:r>
        <w:rPr>
          <w:rFonts w:ascii="Arial" w:eastAsia="Times New Roman" w:hAnsi="Arial" w:cs="Arial"/>
          <w:bCs/>
          <w:color w:val="000000"/>
          <w:sz w:val="24"/>
          <w:szCs w:val="24"/>
          <w:lang w:eastAsia="ru-RU"/>
        </w:rPr>
        <w:t xml:space="preserve"> № 273-ФЗ «О противодействии коррупции»</w:t>
      </w:r>
      <w:r w:rsidR="00AF5B13" w:rsidRPr="00AF5B13">
        <w:rPr>
          <w:rFonts w:ascii="Arial" w:eastAsia="Times New Roman" w:hAnsi="Arial" w:cs="Arial"/>
          <w:bCs/>
          <w:color w:val="000000"/>
          <w:sz w:val="24"/>
          <w:szCs w:val="24"/>
          <w:lang w:eastAsia="ru-RU"/>
        </w:rPr>
        <w:t xml:space="preserve">, Федеральным законом от </w:t>
      </w:r>
      <w:r>
        <w:rPr>
          <w:rFonts w:ascii="Arial" w:eastAsia="Times New Roman" w:hAnsi="Arial" w:cs="Arial"/>
          <w:bCs/>
          <w:color w:val="000000"/>
          <w:sz w:val="24"/>
          <w:szCs w:val="24"/>
          <w:lang w:eastAsia="ru-RU"/>
        </w:rPr>
        <w:t>0</w:t>
      </w:r>
      <w:r w:rsidR="00AF5B13" w:rsidRPr="00AF5B13">
        <w:rPr>
          <w:rFonts w:ascii="Arial" w:eastAsia="Times New Roman" w:hAnsi="Arial" w:cs="Arial"/>
          <w:bCs/>
          <w:color w:val="000000"/>
          <w:sz w:val="24"/>
          <w:szCs w:val="24"/>
          <w:lang w:eastAsia="ru-RU"/>
        </w:rPr>
        <w:t>3</w:t>
      </w:r>
      <w:r>
        <w:rPr>
          <w:rFonts w:ascii="Arial" w:eastAsia="Times New Roman" w:hAnsi="Arial" w:cs="Arial"/>
          <w:bCs/>
          <w:color w:val="000000"/>
          <w:sz w:val="24"/>
          <w:szCs w:val="24"/>
          <w:lang w:eastAsia="ru-RU"/>
        </w:rPr>
        <w:t>.12.</w:t>
      </w:r>
      <w:r w:rsidR="00AF5B13" w:rsidRPr="00AF5B13">
        <w:rPr>
          <w:rFonts w:ascii="Arial" w:eastAsia="Times New Roman" w:hAnsi="Arial" w:cs="Arial"/>
          <w:bCs/>
          <w:color w:val="000000"/>
          <w:sz w:val="24"/>
          <w:szCs w:val="24"/>
          <w:lang w:eastAsia="ru-RU"/>
        </w:rPr>
        <w:t xml:space="preserve">2012 № 230-ФЗ </w:t>
      </w:r>
      <w:r>
        <w:rPr>
          <w:rFonts w:ascii="Arial" w:eastAsia="Times New Roman" w:hAnsi="Arial" w:cs="Arial"/>
          <w:bCs/>
          <w:color w:val="000000"/>
          <w:sz w:val="24"/>
          <w:szCs w:val="24"/>
          <w:lang w:eastAsia="ru-RU"/>
        </w:rPr>
        <w:t>«</w:t>
      </w:r>
      <w:r w:rsidR="00AF5B13" w:rsidRPr="00AF5B13">
        <w:rPr>
          <w:rFonts w:ascii="Arial" w:eastAsia="Times New Roman" w:hAnsi="Arial" w:cs="Arial"/>
          <w:bCs/>
          <w:color w:val="000000"/>
          <w:sz w:val="24"/>
          <w:szCs w:val="24"/>
          <w:lang w:eastAsia="ru-RU"/>
        </w:rPr>
        <w:t>О контроле за соответствием расходов лиц, замещающих государственные должности, и иных лиц их доходам</w:t>
      </w:r>
      <w:r>
        <w:rPr>
          <w:rFonts w:ascii="Arial" w:eastAsia="Times New Roman" w:hAnsi="Arial" w:cs="Arial"/>
          <w:bCs/>
          <w:color w:val="000000"/>
          <w:sz w:val="24"/>
          <w:szCs w:val="24"/>
          <w:lang w:eastAsia="ru-RU"/>
        </w:rPr>
        <w:t>»</w:t>
      </w:r>
      <w:r w:rsidR="00AF5B13" w:rsidRPr="00AF5B13">
        <w:rPr>
          <w:rFonts w:ascii="Arial" w:eastAsia="Times New Roman" w:hAnsi="Arial" w:cs="Arial"/>
          <w:bCs/>
          <w:color w:val="000000"/>
          <w:sz w:val="24"/>
          <w:szCs w:val="24"/>
          <w:lang w:eastAsia="ru-RU"/>
        </w:rPr>
        <w:t xml:space="preserve">, Федеральным законом от </w:t>
      </w:r>
      <w:r>
        <w:rPr>
          <w:rFonts w:ascii="Arial" w:eastAsia="Times New Roman" w:hAnsi="Arial" w:cs="Arial"/>
          <w:bCs/>
          <w:color w:val="000000"/>
          <w:sz w:val="24"/>
          <w:szCs w:val="24"/>
          <w:lang w:eastAsia="ru-RU"/>
        </w:rPr>
        <w:t>0</w:t>
      </w:r>
      <w:r w:rsidR="00AF5B13" w:rsidRPr="00AF5B13">
        <w:rPr>
          <w:rFonts w:ascii="Arial" w:eastAsia="Times New Roman" w:hAnsi="Arial" w:cs="Arial"/>
          <w:bCs/>
          <w:color w:val="000000"/>
          <w:sz w:val="24"/>
          <w:szCs w:val="24"/>
          <w:lang w:eastAsia="ru-RU"/>
        </w:rPr>
        <w:t>7</w:t>
      </w:r>
      <w:r>
        <w:rPr>
          <w:rFonts w:ascii="Arial" w:eastAsia="Times New Roman" w:hAnsi="Arial" w:cs="Arial"/>
          <w:bCs/>
          <w:color w:val="000000"/>
          <w:sz w:val="24"/>
          <w:szCs w:val="24"/>
          <w:lang w:eastAsia="ru-RU"/>
        </w:rPr>
        <w:t>.05.</w:t>
      </w:r>
      <w:r w:rsidR="00AF5B13" w:rsidRPr="00AF5B13">
        <w:rPr>
          <w:rFonts w:ascii="Arial" w:eastAsia="Times New Roman" w:hAnsi="Arial" w:cs="Arial"/>
          <w:bCs/>
          <w:color w:val="000000"/>
          <w:sz w:val="24"/>
          <w:szCs w:val="24"/>
          <w:lang w:eastAsia="ru-RU"/>
        </w:rPr>
        <w:t>2013</w:t>
      </w:r>
      <w:r>
        <w:rPr>
          <w:rFonts w:ascii="Arial" w:eastAsia="Times New Roman" w:hAnsi="Arial" w:cs="Arial"/>
          <w:bCs/>
          <w:color w:val="000000"/>
          <w:sz w:val="24"/>
          <w:szCs w:val="24"/>
          <w:lang w:eastAsia="ru-RU"/>
        </w:rPr>
        <w:t xml:space="preserve"> № 79-ФЗ «</w:t>
      </w:r>
      <w:r w:rsidR="00AF5B13" w:rsidRPr="00AF5B13">
        <w:rPr>
          <w:rFonts w:ascii="Arial" w:eastAsia="Times New Roman" w:hAnsi="Arial" w:cs="Arial"/>
          <w:bCs/>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Arial" w:eastAsia="Times New Roman" w:hAnsi="Arial" w:cs="Arial"/>
          <w:bCs/>
          <w:color w:val="000000"/>
          <w:sz w:val="24"/>
          <w:szCs w:val="24"/>
          <w:lang w:eastAsia="ru-RU"/>
        </w:rPr>
        <w:t>нными финансовыми инструментами»</w:t>
      </w:r>
      <w:r w:rsidR="00AF5B13" w:rsidRPr="00AF5B13">
        <w:rPr>
          <w:rFonts w:ascii="Arial" w:eastAsia="Times New Roman" w:hAnsi="Arial" w:cs="Arial"/>
          <w:bCs/>
          <w:color w:val="000000"/>
          <w:sz w:val="24"/>
          <w:szCs w:val="24"/>
          <w:lang w:eastAsia="ru-RU"/>
        </w:rPr>
        <w:t>.</w:t>
      </w:r>
    </w:p>
    <w:p w:rsidR="00AF5B13" w:rsidRPr="00AF5B13" w:rsidRDefault="00B768F3" w:rsidP="00AF5B13">
      <w:pPr>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1</w:t>
      </w:r>
      <w:r w:rsidR="00AF5B13" w:rsidRPr="00AF5B13">
        <w:rPr>
          <w:rFonts w:ascii="Arial" w:eastAsia="Times New Roman" w:hAnsi="Arial" w:cs="Arial"/>
          <w:bCs/>
          <w:color w:val="000000"/>
          <w:sz w:val="24"/>
          <w:szCs w:val="24"/>
          <w:lang w:eastAsia="ru-RU"/>
        </w:rPr>
        <w:t>2. К кандидату, претендующему на должность председателя администрации сумона по контракту, предъявляется дополнительное требование - отсутствие неснятой или непогашенной судимости.</w:t>
      </w:r>
    </w:p>
    <w:p w:rsidR="00AF5B13" w:rsidRPr="00AF5B13" w:rsidRDefault="00B768F3" w:rsidP="00AF5B13">
      <w:pPr>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13</w:t>
      </w:r>
      <w:r w:rsidR="00AF5B13" w:rsidRPr="00AF5B13">
        <w:rPr>
          <w:rFonts w:ascii="Arial" w:eastAsia="Times New Roman" w:hAnsi="Arial" w:cs="Arial"/>
          <w:bCs/>
          <w:color w:val="000000"/>
          <w:sz w:val="24"/>
          <w:szCs w:val="24"/>
          <w:lang w:eastAsia="ru-RU"/>
        </w:rPr>
        <w:t>. Полномочия Председателя Администрации сумона, осуществляемые на основе контракта, прекращаются досрочно лишь в случае:</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1) смерти;</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2) отставки по собственному желанию;</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3) расторжения контракта в соответствии с настоящей статьей;</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 xml:space="preserve">4) отрешения от должности в соответствии со статьей 74 Федерального закона </w:t>
      </w:r>
      <w:r w:rsidR="00B768F3">
        <w:rPr>
          <w:rFonts w:ascii="Arial" w:eastAsia="Times New Roman" w:hAnsi="Arial" w:cs="Arial"/>
          <w:bCs/>
          <w:color w:val="000000"/>
          <w:sz w:val="24"/>
          <w:szCs w:val="24"/>
          <w:lang w:eastAsia="ru-RU"/>
        </w:rPr>
        <w:t>«</w:t>
      </w:r>
      <w:r w:rsidRPr="00AF5B13">
        <w:rPr>
          <w:rFonts w:ascii="Arial" w:eastAsia="Times New Roman" w:hAnsi="Arial" w:cs="Arial"/>
          <w:bCs/>
          <w:color w:val="000000"/>
          <w:sz w:val="24"/>
          <w:szCs w:val="24"/>
          <w:lang w:eastAsia="ru-RU"/>
        </w:rPr>
        <w:t>Об общих принципах организации местного самоуправления в Российской Федерации</w:t>
      </w:r>
      <w:r w:rsidR="00B768F3">
        <w:rPr>
          <w:rFonts w:ascii="Arial" w:eastAsia="Times New Roman" w:hAnsi="Arial" w:cs="Arial"/>
          <w:bCs/>
          <w:color w:val="000000"/>
          <w:sz w:val="24"/>
          <w:szCs w:val="24"/>
          <w:lang w:eastAsia="ru-RU"/>
        </w:rPr>
        <w:t>»</w:t>
      </w:r>
      <w:r w:rsidRPr="00AF5B13">
        <w:rPr>
          <w:rFonts w:ascii="Arial" w:eastAsia="Times New Roman" w:hAnsi="Arial" w:cs="Arial"/>
          <w:bCs/>
          <w:color w:val="000000"/>
          <w:sz w:val="24"/>
          <w:szCs w:val="24"/>
          <w:lang w:eastAsia="ru-RU"/>
        </w:rPr>
        <w:t>;</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5) признания судом недееспособным или ограниченно дееспособным;</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6) признания судом безвестно отсутствующим или объявления умершим;</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7) вступления в отношении его в законную силу обвинительного приговора суда;</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8) выезда за пределы Российской Федерации на постоянное место жительства;</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10) призыва на военную службу или направления на заменяющую ее альтернативную гражданскую службу;</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lastRenderedPageBreak/>
        <w:t>11) преобразования, упразднения сумона, осуществляемого в соотв</w:t>
      </w:r>
      <w:r w:rsidR="00B768F3">
        <w:rPr>
          <w:rFonts w:ascii="Arial" w:eastAsia="Times New Roman" w:hAnsi="Arial" w:cs="Arial"/>
          <w:bCs/>
          <w:color w:val="000000"/>
          <w:sz w:val="24"/>
          <w:szCs w:val="24"/>
          <w:lang w:eastAsia="ru-RU"/>
        </w:rPr>
        <w:t>етствии с Федеральным  законом «</w:t>
      </w:r>
      <w:r w:rsidRPr="00AF5B13">
        <w:rPr>
          <w:rFonts w:ascii="Arial" w:eastAsia="Times New Roman" w:hAnsi="Arial" w:cs="Arial"/>
          <w:bCs/>
          <w:color w:val="000000"/>
          <w:sz w:val="24"/>
          <w:szCs w:val="24"/>
          <w:lang w:eastAsia="ru-RU"/>
        </w:rPr>
        <w:t>Об общих принципах организации местного самоуправления в Росси</w:t>
      </w:r>
      <w:r w:rsidR="00B768F3">
        <w:rPr>
          <w:rFonts w:ascii="Arial" w:eastAsia="Times New Roman" w:hAnsi="Arial" w:cs="Arial"/>
          <w:bCs/>
          <w:color w:val="000000"/>
          <w:sz w:val="24"/>
          <w:szCs w:val="24"/>
          <w:lang w:eastAsia="ru-RU"/>
        </w:rPr>
        <w:t>йской Федерации»</w:t>
      </w:r>
      <w:r w:rsidRPr="00AF5B13">
        <w:rPr>
          <w:rFonts w:ascii="Arial" w:eastAsia="Times New Roman" w:hAnsi="Arial" w:cs="Arial"/>
          <w:bCs/>
          <w:color w:val="000000"/>
          <w:sz w:val="24"/>
          <w:szCs w:val="24"/>
          <w:lang w:eastAsia="ru-RU"/>
        </w:rPr>
        <w:t>;</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12) увеличения численности избирателей сумона более чем на 25 процентов, произошедшего вследствие изменения границ муниципального образования.</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13) Вступления в должность главы муниципального образования, исполняющего полномочия главы местной администрации;</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1</w:t>
      </w:r>
      <w:r w:rsidR="00B768F3">
        <w:rPr>
          <w:rFonts w:ascii="Arial" w:eastAsia="Times New Roman" w:hAnsi="Arial" w:cs="Arial"/>
          <w:bCs/>
          <w:color w:val="000000"/>
          <w:sz w:val="24"/>
          <w:szCs w:val="24"/>
          <w:lang w:eastAsia="ru-RU"/>
        </w:rPr>
        <w:t>4</w:t>
      </w:r>
      <w:r w:rsidRPr="00AF5B13">
        <w:rPr>
          <w:rFonts w:ascii="Arial" w:eastAsia="Times New Roman" w:hAnsi="Arial" w:cs="Arial"/>
          <w:bCs/>
          <w:color w:val="000000"/>
          <w:sz w:val="24"/>
          <w:szCs w:val="24"/>
          <w:lang w:eastAsia="ru-RU"/>
        </w:rPr>
        <w:t>. Контракт с Председателем Администрации сумона может быть расторгнут по соглашению сторон или в судебном порядке на основании заявления:</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1) Хурала представителей сумона  или Главы сумона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настоящей статьей;</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2) Главы Республики Тыва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Тыва, а также в связи с несоблюдением ограничений, установленных пунктом 10 настоящей статьи;</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3) Председателя Администрации сумона - в связи с нарушениями условий контракта органами местного самоуправления  и (или) органами государственной власти Республики Тыва.</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 xml:space="preserve">Контракт с председателем администрации может быть расторгнут в судебном порядке на основании заявления </w:t>
      </w:r>
      <w:r w:rsidR="003D4654">
        <w:rPr>
          <w:rFonts w:ascii="Arial" w:eastAsia="Times New Roman" w:hAnsi="Arial" w:cs="Arial"/>
          <w:bCs/>
          <w:color w:val="000000"/>
          <w:sz w:val="24"/>
          <w:szCs w:val="24"/>
          <w:lang w:eastAsia="ru-RU"/>
        </w:rPr>
        <w:t>Главы Республики Тыва</w:t>
      </w:r>
      <w:r w:rsidRPr="00AF5B13">
        <w:rPr>
          <w:rFonts w:ascii="Arial" w:eastAsia="Times New Roman" w:hAnsi="Arial" w:cs="Arial"/>
          <w:bCs/>
          <w:color w:val="000000"/>
          <w:sz w:val="24"/>
          <w:szCs w:val="24"/>
          <w:lang w:eastAsia="ru-RU"/>
        </w:rPr>
        <w:t xml:space="preserve"> в связи с несоблюдением ограничений, запретов, неисполнением обязанностей, которые установлены Федеральным законом от 25</w:t>
      </w:r>
      <w:r w:rsidR="00B768F3">
        <w:rPr>
          <w:rFonts w:ascii="Arial" w:eastAsia="Times New Roman" w:hAnsi="Arial" w:cs="Arial"/>
          <w:bCs/>
          <w:color w:val="000000"/>
          <w:sz w:val="24"/>
          <w:szCs w:val="24"/>
          <w:lang w:eastAsia="ru-RU"/>
        </w:rPr>
        <w:t>.12.</w:t>
      </w:r>
      <w:r w:rsidRPr="00AF5B13">
        <w:rPr>
          <w:rFonts w:ascii="Arial" w:eastAsia="Times New Roman" w:hAnsi="Arial" w:cs="Arial"/>
          <w:bCs/>
          <w:color w:val="000000"/>
          <w:sz w:val="24"/>
          <w:szCs w:val="24"/>
          <w:lang w:eastAsia="ru-RU"/>
        </w:rPr>
        <w:t xml:space="preserve">2008 № 273-ФЗ </w:t>
      </w:r>
      <w:r w:rsidR="00B768F3">
        <w:rPr>
          <w:rFonts w:ascii="Arial" w:eastAsia="Times New Roman" w:hAnsi="Arial" w:cs="Arial"/>
          <w:bCs/>
          <w:color w:val="000000"/>
          <w:sz w:val="24"/>
          <w:szCs w:val="24"/>
          <w:lang w:eastAsia="ru-RU"/>
        </w:rPr>
        <w:t>«</w:t>
      </w:r>
      <w:r w:rsidRPr="00AF5B13">
        <w:rPr>
          <w:rFonts w:ascii="Arial" w:eastAsia="Times New Roman" w:hAnsi="Arial" w:cs="Arial"/>
          <w:bCs/>
          <w:color w:val="000000"/>
          <w:sz w:val="24"/>
          <w:szCs w:val="24"/>
          <w:lang w:eastAsia="ru-RU"/>
        </w:rPr>
        <w:t>О противодействии коррупции</w:t>
      </w:r>
      <w:r w:rsidR="00B768F3">
        <w:rPr>
          <w:rFonts w:ascii="Arial" w:eastAsia="Times New Roman" w:hAnsi="Arial" w:cs="Arial"/>
          <w:bCs/>
          <w:color w:val="000000"/>
          <w:sz w:val="24"/>
          <w:szCs w:val="24"/>
          <w:lang w:eastAsia="ru-RU"/>
        </w:rPr>
        <w:t>»</w:t>
      </w:r>
      <w:r w:rsidRPr="00AF5B13">
        <w:rPr>
          <w:rFonts w:ascii="Arial" w:eastAsia="Times New Roman" w:hAnsi="Arial" w:cs="Arial"/>
          <w:bCs/>
          <w:color w:val="000000"/>
          <w:sz w:val="24"/>
          <w:szCs w:val="24"/>
          <w:lang w:eastAsia="ru-RU"/>
        </w:rPr>
        <w:t xml:space="preserve">, Федеральным законом от </w:t>
      </w:r>
      <w:r w:rsidR="00B768F3">
        <w:rPr>
          <w:rFonts w:ascii="Arial" w:eastAsia="Times New Roman" w:hAnsi="Arial" w:cs="Arial"/>
          <w:bCs/>
          <w:color w:val="000000"/>
          <w:sz w:val="24"/>
          <w:szCs w:val="24"/>
          <w:lang w:eastAsia="ru-RU"/>
        </w:rPr>
        <w:t>0</w:t>
      </w:r>
      <w:r w:rsidRPr="00AF5B13">
        <w:rPr>
          <w:rFonts w:ascii="Arial" w:eastAsia="Times New Roman" w:hAnsi="Arial" w:cs="Arial"/>
          <w:bCs/>
          <w:color w:val="000000"/>
          <w:sz w:val="24"/>
          <w:szCs w:val="24"/>
          <w:lang w:eastAsia="ru-RU"/>
        </w:rPr>
        <w:t>3</w:t>
      </w:r>
      <w:r w:rsidR="00B768F3">
        <w:rPr>
          <w:rFonts w:ascii="Arial" w:eastAsia="Times New Roman" w:hAnsi="Arial" w:cs="Arial"/>
          <w:bCs/>
          <w:color w:val="000000"/>
          <w:sz w:val="24"/>
          <w:szCs w:val="24"/>
          <w:lang w:eastAsia="ru-RU"/>
        </w:rPr>
        <w:t>.12.</w:t>
      </w:r>
      <w:r w:rsidRPr="00AF5B13">
        <w:rPr>
          <w:rFonts w:ascii="Arial" w:eastAsia="Times New Roman" w:hAnsi="Arial" w:cs="Arial"/>
          <w:bCs/>
          <w:color w:val="000000"/>
          <w:sz w:val="24"/>
          <w:szCs w:val="24"/>
          <w:lang w:eastAsia="ru-RU"/>
        </w:rPr>
        <w:t>2012</w:t>
      </w:r>
      <w:r w:rsidR="00B768F3">
        <w:rPr>
          <w:rFonts w:ascii="Arial" w:eastAsia="Times New Roman" w:hAnsi="Arial" w:cs="Arial"/>
          <w:bCs/>
          <w:color w:val="000000"/>
          <w:sz w:val="24"/>
          <w:szCs w:val="24"/>
          <w:lang w:eastAsia="ru-RU"/>
        </w:rPr>
        <w:t xml:space="preserve"> № 230-ФЗ «</w:t>
      </w:r>
      <w:r w:rsidRPr="00AF5B13">
        <w:rPr>
          <w:rFonts w:ascii="Arial" w:eastAsia="Times New Roman" w:hAnsi="Arial" w:cs="Arial"/>
          <w:bCs/>
          <w:color w:val="000000"/>
          <w:sz w:val="24"/>
          <w:szCs w:val="24"/>
          <w:lang w:eastAsia="ru-RU"/>
        </w:rPr>
        <w:t>О контроле за соответствием расходов лиц, замещающих государственные д</w:t>
      </w:r>
      <w:r w:rsidR="00B768F3">
        <w:rPr>
          <w:rFonts w:ascii="Arial" w:eastAsia="Times New Roman" w:hAnsi="Arial" w:cs="Arial"/>
          <w:bCs/>
          <w:color w:val="000000"/>
          <w:sz w:val="24"/>
          <w:szCs w:val="24"/>
          <w:lang w:eastAsia="ru-RU"/>
        </w:rPr>
        <w:t>олжности, и иных лиц их доходам»</w:t>
      </w:r>
      <w:r w:rsidRPr="00AF5B13">
        <w:rPr>
          <w:rFonts w:ascii="Arial" w:eastAsia="Times New Roman" w:hAnsi="Arial" w:cs="Arial"/>
          <w:bCs/>
          <w:color w:val="000000"/>
          <w:sz w:val="24"/>
          <w:szCs w:val="24"/>
          <w:lang w:eastAsia="ru-RU"/>
        </w:rPr>
        <w:t xml:space="preserve">, Федеральным законом от </w:t>
      </w:r>
      <w:r w:rsidR="00B768F3">
        <w:rPr>
          <w:rFonts w:ascii="Arial" w:eastAsia="Times New Roman" w:hAnsi="Arial" w:cs="Arial"/>
          <w:bCs/>
          <w:color w:val="000000"/>
          <w:sz w:val="24"/>
          <w:szCs w:val="24"/>
          <w:lang w:eastAsia="ru-RU"/>
        </w:rPr>
        <w:t>0</w:t>
      </w:r>
      <w:r w:rsidRPr="00AF5B13">
        <w:rPr>
          <w:rFonts w:ascii="Arial" w:eastAsia="Times New Roman" w:hAnsi="Arial" w:cs="Arial"/>
          <w:bCs/>
          <w:color w:val="000000"/>
          <w:sz w:val="24"/>
          <w:szCs w:val="24"/>
          <w:lang w:eastAsia="ru-RU"/>
        </w:rPr>
        <w:t>7</w:t>
      </w:r>
      <w:r w:rsidR="00B768F3">
        <w:rPr>
          <w:rFonts w:ascii="Arial" w:eastAsia="Times New Roman" w:hAnsi="Arial" w:cs="Arial"/>
          <w:bCs/>
          <w:color w:val="000000"/>
          <w:sz w:val="24"/>
          <w:szCs w:val="24"/>
          <w:lang w:eastAsia="ru-RU"/>
        </w:rPr>
        <w:t>.05.</w:t>
      </w:r>
      <w:r w:rsidRPr="00AF5B13">
        <w:rPr>
          <w:rFonts w:ascii="Arial" w:eastAsia="Times New Roman" w:hAnsi="Arial" w:cs="Arial"/>
          <w:bCs/>
          <w:color w:val="000000"/>
          <w:sz w:val="24"/>
          <w:szCs w:val="24"/>
          <w:lang w:eastAsia="ru-RU"/>
        </w:rPr>
        <w:t xml:space="preserve">2013 № 79-ФЗ </w:t>
      </w:r>
      <w:r w:rsidR="00B768F3">
        <w:rPr>
          <w:rFonts w:ascii="Arial" w:eastAsia="Times New Roman" w:hAnsi="Arial" w:cs="Arial"/>
          <w:bCs/>
          <w:color w:val="000000"/>
          <w:sz w:val="24"/>
          <w:szCs w:val="24"/>
          <w:lang w:eastAsia="ru-RU"/>
        </w:rPr>
        <w:t>«</w:t>
      </w:r>
      <w:r w:rsidRPr="00AF5B13">
        <w:rPr>
          <w:rFonts w:ascii="Arial" w:eastAsia="Times New Roman" w:hAnsi="Arial" w:cs="Arial"/>
          <w:bCs/>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B768F3">
        <w:rPr>
          <w:rFonts w:ascii="Arial" w:eastAsia="Times New Roman" w:hAnsi="Arial" w:cs="Arial"/>
          <w:bCs/>
          <w:color w:val="000000"/>
          <w:sz w:val="24"/>
          <w:szCs w:val="24"/>
          <w:lang w:eastAsia="ru-RU"/>
        </w:rPr>
        <w:t>нными финансовыми инструментами»</w:t>
      </w:r>
      <w:r w:rsidRPr="00AF5B13">
        <w:rPr>
          <w:rFonts w:ascii="Arial" w:eastAsia="Times New Roman" w:hAnsi="Arial" w:cs="Arial"/>
          <w:bCs/>
          <w:color w:val="000000"/>
          <w:sz w:val="24"/>
          <w:szCs w:val="24"/>
          <w:lang w:eastAsia="ru-RU"/>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F5B13" w:rsidRPr="00AF5B13" w:rsidRDefault="00AF5B13" w:rsidP="00AF5B13">
      <w:pPr>
        <w:spacing w:after="0" w:line="240" w:lineRule="auto"/>
        <w:ind w:firstLine="709"/>
        <w:jc w:val="both"/>
        <w:rPr>
          <w:rFonts w:ascii="Arial" w:eastAsia="Times New Roman" w:hAnsi="Arial" w:cs="Arial"/>
          <w:bCs/>
          <w:color w:val="000000"/>
          <w:sz w:val="24"/>
          <w:szCs w:val="24"/>
          <w:lang w:eastAsia="ru-RU"/>
        </w:rPr>
      </w:pPr>
      <w:r w:rsidRPr="00AF5B13">
        <w:rPr>
          <w:rFonts w:ascii="Arial" w:eastAsia="Times New Roman" w:hAnsi="Arial" w:cs="Arial"/>
          <w:bCs/>
          <w:color w:val="000000"/>
          <w:sz w:val="24"/>
          <w:szCs w:val="24"/>
          <w:lang w:eastAsia="ru-RU"/>
        </w:rPr>
        <w:t>1</w:t>
      </w:r>
      <w:r w:rsidR="00B768F3">
        <w:rPr>
          <w:rFonts w:ascii="Arial" w:eastAsia="Times New Roman" w:hAnsi="Arial" w:cs="Arial"/>
          <w:bCs/>
          <w:color w:val="000000"/>
          <w:sz w:val="24"/>
          <w:szCs w:val="24"/>
          <w:lang w:eastAsia="ru-RU"/>
        </w:rPr>
        <w:t>5</w:t>
      </w:r>
      <w:r w:rsidRPr="00AF5B13">
        <w:rPr>
          <w:rFonts w:ascii="Arial" w:eastAsia="Times New Roman" w:hAnsi="Arial" w:cs="Arial"/>
          <w:bCs/>
          <w:color w:val="000000"/>
          <w:sz w:val="24"/>
          <w:szCs w:val="24"/>
          <w:lang w:eastAsia="ru-RU"/>
        </w:rPr>
        <w:t>. В случае досрочного прекращения полномочий пре</w:t>
      </w:r>
      <w:r w:rsidR="00B768F3">
        <w:rPr>
          <w:rFonts w:ascii="Arial" w:eastAsia="Times New Roman" w:hAnsi="Arial" w:cs="Arial"/>
          <w:bCs/>
          <w:color w:val="000000"/>
          <w:sz w:val="24"/>
          <w:szCs w:val="24"/>
          <w:lang w:eastAsia="ru-RU"/>
        </w:rPr>
        <w:t>дседателя администрации сумона</w:t>
      </w:r>
      <w:r w:rsidRPr="00AF5B13">
        <w:rPr>
          <w:rFonts w:ascii="Arial" w:eastAsia="Times New Roman" w:hAnsi="Arial" w:cs="Arial"/>
          <w:bCs/>
          <w:color w:val="000000"/>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администрации сумона.</w:t>
      </w:r>
    </w:p>
    <w:p w:rsidR="00E9769C" w:rsidRDefault="00B768F3" w:rsidP="00AF5B1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Cs/>
          <w:color w:val="000000"/>
          <w:sz w:val="24"/>
          <w:szCs w:val="24"/>
          <w:lang w:eastAsia="ru-RU"/>
        </w:rPr>
        <w:t>16</w:t>
      </w:r>
      <w:r w:rsidR="00AF5B13" w:rsidRPr="00AF5B13">
        <w:rPr>
          <w:rFonts w:ascii="Arial" w:eastAsia="Times New Roman" w:hAnsi="Arial" w:cs="Arial"/>
          <w:bCs/>
          <w:color w:val="000000"/>
          <w:sz w:val="24"/>
          <w:szCs w:val="24"/>
          <w:lang w:eastAsia="ru-RU"/>
        </w:rPr>
        <w:t>. Компетенция и полномочия Администрации сумона по решению вопросов местного значения устанавливаются положением об Администрации сумона, утверждаемым решением Хурала представителей сумона по представлению Председателя Администрации сумона.</w:t>
      </w:r>
    </w:p>
    <w:p w:rsidR="00B768F3" w:rsidRPr="00E9769C" w:rsidRDefault="00B768F3" w:rsidP="00AF5B13">
      <w:pPr>
        <w:spacing w:after="0" w:line="240" w:lineRule="auto"/>
        <w:ind w:firstLine="709"/>
        <w:jc w:val="both"/>
        <w:rPr>
          <w:rFonts w:ascii="Arial" w:eastAsia="Times New Roman" w:hAnsi="Arial" w:cs="Arial"/>
          <w:color w:val="000000"/>
          <w:sz w:val="24"/>
          <w:szCs w:val="24"/>
          <w:lang w:eastAsia="ru-RU"/>
        </w:rPr>
      </w:pPr>
    </w:p>
    <w:p w:rsidR="003801A1" w:rsidRPr="003801A1" w:rsidRDefault="003801A1" w:rsidP="003801A1">
      <w:pPr>
        <w:shd w:val="clear" w:color="auto" w:fill="FFFFFF"/>
        <w:spacing w:before="5" w:after="0" w:line="269" w:lineRule="exact"/>
        <w:ind w:firstLine="709"/>
        <w:jc w:val="both"/>
        <w:rPr>
          <w:rFonts w:ascii="Arial" w:eastAsia="Times New Roman" w:hAnsi="Arial" w:cs="Times New Roman"/>
          <w:sz w:val="24"/>
          <w:szCs w:val="24"/>
          <w:lang w:eastAsia="ru-RU"/>
        </w:rPr>
      </w:pPr>
      <w:r w:rsidRPr="003801A1">
        <w:rPr>
          <w:rFonts w:ascii="Arial" w:eastAsia="Times New Roman" w:hAnsi="Arial" w:cs="Times New Roman"/>
          <w:b/>
          <w:bCs/>
          <w:sz w:val="24"/>
          <w:szCs w:val="24"/>
          <w:lang w:eastAsia="ru-RU"/>
        </w:rPr>
        <w:t>Статья 2</w:t>
      </w:r>
      <w:r w:rsidR="00C15188" w:rsidRPr="00C15188">
        <w:rPr>
          <w:rFonts w:ascii="Arial" w:eastAsia="Times New Roman" w:hAnsi="Arial" w:cs="Times New Roman"/>
          <w:b/>
          <w:bCs/>
          <w:sz w:val="24"/>
          <w:szCs w:val="24"/>
          <w:lang w:eastAsia="ru-RU"/>
        </w:rPr>
        <w:t>5</w:t>
      </w:r>
      <w:r w:rsidRPr="003801A1">
        <w:rPr>
          <w:rFonts w:ascii="Arial" w:eastAsia="Times New Roman" w:hAnsi="Arial" w:cs="Times New Roman"/>
          <w:b/>
          <w:bCs/>
          <w:sz w:val="24"/>
          <w:szCs w:val="24"/>
          <w:lang w:eastAsia="ru-RU"/>
        </w:rPr>
        <w:t>. Контрольно-</w:t>
      </w:r>
      <w:r w:rsidR="00C15188">
        <w:rPr>
          <w:rFonts w:ascii="Arial" w:eastAsia="Times New Roman" w:hAnsi="Arial" w:cs="Times New Roman"/>
          <w:b/>
          <w:bCs/>
          <w:sz w:val="24"/>
          <w:szCs w:val="24"/>
          <w:lang w:eastAsia="ru-RU"/>
        </w:rPr>
        <w:t>счетный орган сумона</w:t>
      </w:r>
    </w:p>
    <w:p w:rsidR="003801A1" w:rsidRPr="003801A1" w:rsidRDefault="003801A1" w:rsidP="003801A1">
      <w:pPr>
        <w:shd w:val="clear" w:color="auto" w:fill="FFFFFF"/>
        <w:spacing w:after="0" w:line="269" w:lineRule="exact"/>
        <w:ind w:right="10" w:firstLine="709"/>
        <w:jc w:val="both"/>
        <w:rPr>
          <w:rFonts w:ascii="Arial" w:eastAsia="Times New Roman" w:hAnsi="Arial" w:cs="Times New Roman"/>
          <w:sz w:val="24"/>
          <w:szCs w:val="24"/>
          <w:lang w:eastAsia="ru-RU"/>
        </w:rPr>
      </w:pPr>
    </w:p>
    <w:p w:rsidR="00442990" w:rsidRPr="00442990" w:rsidRDefault="003801A1" w:rsidP="00BE7404">
      <w:pPr>
        <w:pStyle w:val="aa"/>
        <w:ind w:firstLine="709"/>
        <w:jc w:val="both"/>
        <w:rPr>
          <w:rFonts w:ascii="Arial" w:hAnsi="Arial" w:cs="Arial"/>
          <w:color w:val="000000"/>
          <w:sz w:val="24"/>
          <w:szCs w:val="24"/>
        </w:rPr>
      </w:pPr>
      <w:r w:rsidRPr="003801A1">
        <w:rPr>
          <w:rFonts w:ascii="Arial" w:eastAsia="Times New Roman" w:hAnsi="Arial" w:cs="Times New Roman"/>
          <w:sz w:val="24"/>
          <w:szCs w:val="24"/>
          <w:lang w:eastAsia="ru-RU"/>
        </w:rPr>
        <w:t>1. В целях осуществления внешнего муниципального финансового контроля Хурал п</w:t>
      </w:r>
      <w:r w:rsidR="00442990">
        <w:rPr>
          <w:rFonts w:ascii="Arial" w:eastAsia="Times New Roman" w:hAnsi="Arial" w:cs="Times New Roman"/>
          <w:sz w:val="24"/>
          <w:szCs w:val="24"/>
          <w:lang w:eastAsia="ru-RU"/>
        </w:rPr>
        <w:t xml:space="preserve">редставителей сумона вправе передать полномочия </w:t>
      </w:r>
      <w:r w:rsidR="00442990" w:rsidRPr="00442990">
        <w:rPr>
          <w:rFonts w:ascii="Arial" w:hAnsi="Arial" w:cs="Arial"/>
          <w:color w:val="000000"/>
          <w:sz w:val="24"/>
          <w:szCs w:val="24"/>
        </w:rPr>
        <w:t>контрольно-счетной палате муниципального района «Бай-Тайгинский к</w:t>
      </w:r>
      <w:r w:rsidR="00442990">
        <w:rPr>
          <w:rFonts w:ascii="Arial" w:hAnsi="Arial" w:cs="Arial"/>
          <w:color w:val="000000"/>
          <w:sz w:val="24"/>
          <w:szCs w:val="24"/>
        </w:rPr>
        <w:t xml:space="preserve">ожуун Республики Тыва» </w:t>
      </w:r>
      <w:r w:rsidR="00442990" w:rsidRPr="00442990">
        <w:rPr>
          <w:rFonts w:ascii="Arial" w:hAnsi="Arial" w:cs="Arial"/>
          <w:color w:val="000000"/>
          <w:sz w:val="24"/>
          <w:szCs w:val="24"/>
        </w:rPr>
        <w:t xml:space="preserve"> </w:t>
      </w:r>
      <w:r w:rsidR="00442990" w:rsidRPr="00442990">
        <w:rPr>
          <w:rFonts w:ascii="Arial" w:hAnsi="Arial" w:cs="Arial"/>
          <w:color w:val="000000"/>
          <w:sz w:val="24"/>
          <w:szCs w:val="24"/>
        </w:rPr>
        <w:lastRenderedPageBreak/>
        <w:t>пол</w:t>
      </w:r>
      <w:r w:rsidR="00442990">
        <w:rPr>
          <w:rFonts w:ascii="Arial" w:hAnsi="Arial" w:cs="Arial"/>
          <w:color w:val="000000"/>
          <w:sz w:val="24"/>
          <w:szCs w:val="24"/>
        </w:rPr>
        <w:t>номочия</w:t>
      </w:r>
      <w:r w:rsidR="00442990" w:rsidRPr="00442990">
        <w:rPr>
          <w:rFonts w:ascii="Arial" w:hAnsi="Arial" w:cs="Arial"/>
          <w:color w:val="000000"/>
          <w:sz w:val="24"/>
          <w:szCs w:val="24"/>
        </w:rPr>
        <w:t xml:space="preserve"> контрольно-счетного органа </w:t>
      </w:r>
      <w:r w:rsidR="00442990">
        <w:rPr>
          <w:rFonts w:ascii="Arial" w:hAnsi="Arial" w:cs="Arial"/>
          <w:color w:val="000000"/>
          <w:sz w:val="24"/>
          <w:szCs w:val="24"/>
        </w:rPr>
        <w:t xml:space="preserve">поселения  </w:t>
      </w:r>
      <w:r w:rsidR="00442990" w:rsidRPr="00442990">
        <w:rPr>
          <w:rFonts w:ascii="Arial" w:hAnsi="Arial" w:cs="Arial"/>
          <w:color w:val="000000"/>
          <w:sz w:val="24"/>
          <w:szCs w:val="24"/>
        </w:rPr>
        <w:t xml:space="preserve"> по осуществлению внешнего муниципального финансового контроля. </w:t>
      </w:r>
    </w:p>
    <w:p w:rsidR="003801A1" w:rsidRDefault="003801A1" w:rsidP="003801A1">
      <w:pPr>
        <w:adjustRightInd w:val="0"/>
        <w:spacing w:after="0" w:line="240" w:lineRule="auto"/>
        <w:ind w:firstLine="709"/>
        <w:jc w:val="both"/>
        <w:outlineLvl w:val="0"/>
        <w:rPr>
          <w:rFonts w:ascii="Arial" w:eastAsia="Times New Roman" w:hAnsi="Arial" w:cs="Times New Roman"/>
          <w:sz w:val="24"/>
          <w:szCs w:val="24"/>
          <w:lang w:eastAsia="ru-RU"/>
        </w:rPr>
      </w:pPr>
      <w:r w:rsidRPr="003801A1">
        <w:rPr>
          <w:rFonts w:ascii="Arial" w:eastAsia="Times New Roman" w:hAnsi="Arial" w:cs="Times New Roman"/>
          <w:sz w:val="24"/>
          <w:szCs w:val="24"/>
          <w:lang w:eastAsia="ru-RU"/>
        </w:rPr>
        <w:t>2. Порядок организации и деятельности к</w:t>
      </w:r>
      <w:r w:rsidR="00442990">
        <w:rPr>
          <w:rFonts w:ascii="Arial" w:eastAsia="Times New Roman" w:hAnsi="Arial" w:cs="Times New Roman"/>
          <w:sz w:val="24"/>
          <w:szCs w:val="24"/>
          <w:lang w:eastAsia="ru-RU"/>
        </w:rPr>
        <w:t xml:space="preserve">онтрольно-счетного органа </w:t>
      </w:r>
      <w:r w:rsidRPr="003801A1">
        <w:rPr>
          <w:rFonts w:ascii="Arial" w:eastAsia="Times New Roman" w:hAnsi="Arial" w:cs="Times New Roman"/>
          <w:sz w:val="24"/>
          <w:szCs w:val="24"/>
          <w:lang w:eastAsia="ru-RU"/>
        </w:rPr>
        <w:t xml:space="preserve">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Тыва.</w:t>
      </w:r>
    </w:p>
    <w:p w:rsidR="00C15188" w:rsidRPr="00E9769C" w:rsidRDefault="00C15188" w:rsidP="00C15188">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Статья 2</w:t>
      </w:r>
      <w:r w:rsidR="00C15188">
        <w:rPr>
          <w:rFonts w:ascii="Arial" w:eastAsia="Times New Roman" w:hAnsi="Arial" w:cs="Arial"/>
          <w:b/>
          <w:bCs/>
          <w:color w:val="000000"/>
          <w:sz w:val="24"/>
          <w:szCs w:val="24"/>
          <w:lang w:eastAsia="ru-RU"/>
        </w:rPr>
        <w:t>6</w:t>
      </w:r>
      <w:r w:rsidRPr="00E9769C">
        <w:rPr>
          <w:rFonts w:ascii="Arial" w:eastAsia="Times New Roman" w:hAnsi="Arial" w:cs="Arial"/>
          <w:b/>
          <w:bCs/>
          <w:color w:val="000000"/>
          <w:sz w:val="24"/>
          <w:szCs w:val="24"/>
          <w:lang w:eastAsia="ru-RU"/>
        </w:rPr>
        <w:t>. Избирательная комиссия 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Избирательная комиссия сумона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сумона, преобразования 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2. Избирательная комиссия сумона является муниципальным органом, который не входит в структуру органов местного самоуправления 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3. Срок полномочий избирательной комиссии сумона составляет пять лет. Избирательная комиссия сумона состоит из шести членов с правом решающего голоса.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4. Порядок формирования и полномочи</w:t>
      </w:r>
      <w:r w:rsidR="00C15188">
        <w:rPr>
          <w:rFonts w:ascii="Arial" w:eastAsia="Times New Roman" w:hAnsi="Arial" w:cs="Arial"/>
          <w:color w:val="000000"/>
          <w:sz w:val="24"/>
          <w:szCs w:val="24"/>
          <w:lang w:eastAsia="ru-RU"/>
        </w:rPr>
        <w:t>я избирательной комиссии сумона</w:t>
      </w:r>
      <w:r w:rsidRPr="00E9769C">
        <w:rPr>
          <w:rFonts w:ascii="Arial" w:eastAsia="Times New Roman" w:hAnsi="Arial" w:cs="Arial"/>
          <w:color w:val="000000"/>
          <w:sz w:val="24"/>
          <w:szCs w:val="24"/>
          <w:lang w:eastAsia="ru-RU"/>
        </w:rPr>
        <w:t xml:space="preserve"> устанавливаются законодательством.</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5. На основании решения Хурала представителей сумона полномочия избирательной комиссии сумона могут быть возложены Избирательной комиссией Республики Тыва на территориальную избирательную комиссию кожууна.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8D35D7">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Статья 2</w:t>
      </w:r>
      <w:r w:rsidR="00C15188">
        <w:rPr>
          <w:rFonts w:ascii="Arial" w:eastAsia="Times New Roman" w:hAnsi="Arial" w:cs="Arial"/>
          <w:b/>
          <w:bCs/>
          <w:color w:val="000000"/>
          <w:sz w:val="24"/>
          <w:szCs w:val="24"/>
          <w:lang w:eastAsia="ru-RU"/>
        </w:rPr>
        <w:t>7</w:t>
      </w:r>
      <w:r w:rsidRPr="00E9769C">
        <w:rPr>
          <w:rFonts w:ascii="Arial" w:eastAsia="Times New Roman" w:hAnsi="Arial" w:cs="Arial"/>
          <w:b/>
          <w:bCs/>
          <w:color w:val="000000"/>
          <w:sz w:val="24"/>
          <w:szCs w:val="24"/>
          <w:lang w:eastAsia="ru-RU"/>
        </w:rPr>
        <w:t>. Статус Главы сумона, депутата Хурала представителей сумона</w:t>
      </w:r>
    </w:p>
    <w:p w:rsidR="00E9769C" w:rsidRPr="00E9769C" w:rsidRDefault="00E9769C" w:rsidP="008D35D7">
      <w:pPr>
        <w:spacing w:after="0" w:line="240" w:lineRule="auto"/>
        <w:ind w:firstLine="709"/>
        <w:jc w:val="both"/>
        <w:rPr>
          <w:rFonts w:ascii="Arial" w:eastAsia="Times New Roman" w:hAnsi="Arial" w:cs="Arial"/>
          <w:color w:val="000000"/>
          <w:sz w:val="24"/>
          <w:szCs w:val="24"/>
          <w:lang w:eastAsia="ru-RU"/>
        </w:rPr>
      </w:pP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1. Главе сумона, депутату Хурала представителей обеспечиваются условия для беспрепятственного осуществления своих полномочий.</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2. Срок полномочий депутата Хурала представителей сумона составляет четыре года. Глава сумона избирается на срок полномочий Хурала представителей избравший его.</w:t>
      </w:r>
    </w:p>
    <w:p w:rsidR="00C15188" w:rsidRPr="00C15188" w:rsidRDefault="00C15188" w:rsidP="008D35D7">
      <w:pPr>
        <w:shd w:val="clear" w:color="auto" w:fill="FFFFFF"/>
        <w:spacing w:after="0" w:line="274" w:lineRule="exact"/>
        <w:ind w:right="14"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3. Полномочия депутата Хурала представителей сумона начинаются со дня его избрания и прекращаются со дня начала работы выборного органа местного самоуправления нового созыва.</w:t>
      </w:r>
    </w:p>
    <w:p w:rsidR="00C15188" w:rsidRPr="00C15188" w:rsidRDefault="00C15188" w:rsidP="008D35D7">
      <w:pPr>
        <w:shd w:val="clear" w:color="auto" w:fill="FFFFFF"/>
        <w:spacing w:after="0" w:line="278" w:lineRule="exact"/>
        <w:ind w:right="5" w:firstLine="709"/>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Полномочия Главы сумона</w:t>
      </w:r>
      <w:r w:rsidRPr="00C15188">
        <w:rPr>
          <w:rFonts w:ascii="Arial" w:eastAsia="Times New Roman" w:hAnsi="Arial" w:cs="Times New Roman"/>
          <w:sz w:val="24"/>
          <w:szCs w:val="24"/>
          <w:lang w:eastAsia="ru-RU"/>
        </w:rPr>
        <w:t xml:space="preserve"> начинаются со дня его вступления в должность и прекращаются в день вступления в должность вновь избранного Главы сумона; </w:t>
      </w:r>
    </w:p>
    <w:p w:rsidR="00C15188" w:rsidRPr="00C15188" w:rsidRDefault="00C15188" w:rsidP="008D35D7">
      <w:pPr>
        <w:autoSpaceDE w:val="0"/>
        <w:autoSpaceDN w:val="0"/>
        <w:adjustRightInd w:val="0"/>
        <w:spacing w:after="0" w:line="240" w:lineRule="auto"/>
        <w:ind w:firstLine="709"/>
        <w:jc w:val="both"/>
        <w:rPr>
          <w:rFonts w:ascii="Arial" w:eastAsia="Times New Roman" w:hAnsi="Arial" w:cs="Arial"/>
          <w:sz w:val="24"/>
          <w:szCs w:val="24"/>
          <w:lang w:eastAsia="ru-RU"/>
        </w:rPr>
      </w:pPr>
      <w:r w:rsidRPr="00C15188">
        <w:rPr>
          <w:rFonts w:ascii="Arial" w:eastAsia="Times New Roman" w:hAnsi="Arial" w:cs="Arial"/>
          <w:sz w:val="24"/>
          <w:szCs w:val="24"/>
          <w:lang w:eastAsia="ru-RU"/>
        </w:rPr>
        <w:t xml:space="preserve">4. Решение об изменении срока полномочий, а также решение об изменении перечня полномочий и (или) порядка избрания Главы сумона применяется только к Главе сумона, избранному после вступления в силу соответствующего решения; </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5. Депутаты Хурала представителей сумона осуществляют свои полномочия, как правило, на непостоянной основе.</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lastRenderedPageBreak/>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w:t>
      </w:r>
      <w:r w:rsidR="00BE7404">
        <w:rPr>
          <w:rFonts w:ascii="Arial" w:eastAsia="Times New Roman" w:hAnsi="Arial" w:cs="Times New Roman"/>
          <w:sz w:val="24"/>
          <w:szCs w:val="24"/>
          <w:lang w:eastAsia="ru-RU"/>
        </w:rPr>
        <w:t>Хурала представителей сумона</w:t>
      </w:r>
      <w:r w:rsidRPr="00C15188">
        <w:rPr>
          <w:rFonts w:ascii="Arial" w:eastAsia="Times New Roman" w:hAnsi="Arial" w:cs="Times New Roman"/>
          <w:sz w:val="24"/>
          <w:szCs w:val="24"/>
          <w:lang w:eastAsia="ru-RU"/>
        </w:rPr>
        <w:t>, за исключением случаев, установленных настоящим Федеральным законом, иными федеральными законами.</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1) заниматься предпринимательской деятельностью лично или через доверенных лиц;</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сумона,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сумона,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Тыва в порядке, установленном законом Республики Тыва;</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в) представление на безвозмездной основе интересов сумона в совете муниципальных образований Республики Тыва, иных объединениях муниципальных образований, а также в их органах управления;</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г) представление на безвозмездной основе интересов сумона в органах управления и ревизионной комиссии организации, учредителем (акционером, участником) которой является сумон, в соответствии с муниципальными правовыми актами, определяющими порядок осуществления от имени сумона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д) иные случаи, предусмотренные федеральными законами;</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8.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Тыва в порядке, установленном законом Республики Тыва.</w:t>
      </w:r>
    </w:p>
    <w:p w:rsidR="00C15188" w:rsidRPr="00C15188" w:rsidRDefault="00C15188" w:rsidP="008D35D7">
      <w:pPr>
        <w:shd w:val="clear" w:color="auto" w:fill="FFFFFF"/>
        <w:spacing w:after="0" w:line="274" w:lineRule="exact"/>
        <w:ind w:firstLine="709"/>
        <w:jc w:val="both"/>
        <w:rPr>
          <w:rFonts w:ascii="Arial" w:eastAsia="Times New Roman" w:hAnsi="Arial" w:cs="Arial"/>
          <w:sz w:val="24"/>
          <w:szCs w:val="24"/>
          <w:lang w:eastAsia="ru-RU"/>
        </w:rPr>
      </w:pPr>
      <w:r w:rsidRPr="00C15188">
        <w:rPr>
          <w:rFonts w:ascii="Arial" w:eastAsia="Times New Roman" w:hAnsi="Arial" w:cs="Arial"/>
          <w:sz w:val="24"/>
          <w:szCs w:val="24"/>
          <w:lang w:eastAsia="ru-RU"/>
        </w:rPr>
        <w:t>10. 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w:t>
      </w:r>
      <w:r w:rsidR="006E096F">
        <w:rPr>
          <w:rFonts w:ascii="Arial" w:eastAsia="Times New Roman" w:hAnsi="Arial" w:cs="Arial"/>
          <w:sz w:val="24"/>
          <w:szCs w:val="24"/>
          <w:lang w:eastAsia="ru-RU"/>
        </w:rPr>
        <w:t xml:space="preserve"> </w:t>
      </w:r>
      <w:r w:rsidRPr="00C15188">
        <w:rPr>
          <w:rFonts w:ascii="Arial" w:eastAsia="Times New Roman" w:hAnsi="Arial" w:cs="Arial"/>
          <w:sz w:val="24"/>
          <w:szCs w:val="24"/>
          <w:lang w:eastAsia="ru-RU"/>
        </w:rPr>
        <w:t xml:space="preserve">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Тыва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w:t>
      </w:r>
      <w:r w:rsidR="006E096F">
        <w:rPr>
          <w:rFonts w:ascii="Arial" w:eastAsia="Times New Roman" w:hAnsi="Arial" w:cs="Arial"/>
          <w:sz w:val="24"/>
          <w:szCs w:val="24"/>
          <w:lang w:eastAsia="ru-RU"/>
        </w:rPr>
        <w:t xml:space="preserve"> в </w:t>
      </w:r>
      <w:r w:rsidRPr="00C15188">
        <w:rPr>
          <w:rFonts w:ascii="Arial" w:eastAsia="Times New Roman" w:hAnsi="Arial" w:cs="Arial"/>
          <w:sz w:val="24"/>
          <w:szCs w:val="24"/>
          <w:lang w:eastAsia="ru-RU"/>
        </w:rPr>
        <w:t>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15188" w:rsidRPr="00C15188" w:rsidRDefault="00C15188" w:rsidP="008D35D7">
      <w:pPr>
        <w:shd w:val="clear" w:color="auto" w:fill="FFFFFF"/>
        <w:spacing w:after="0" w:line="274" w:lineRule="exact"/>
        <w:ind w:firstLine="709"/>
        <w:jc w:val="both"/>
        <w:rPr>
          <w:rFonts w:ascii="Arial" w:eastAsia="Times New Roman" w:hAnsi="Arial" w:cs="Arial"/>
          <w:sz w:val="24"/>
          <w:szCs w:val="24"/>
          <w:lang w:eastAsia="ru-RU"/>
        </w:rPr>
      </w:pPr>
      <w:r w:rsidRPr="00C15188">
        <w:rPr>
          <w:rFonts w:ascii="Arial" w:eastAsia="Times New Roman" w:hAnsi="Arial" w:cs="Arial"/>
          <w:sz w:val="24"/>
          <w:szCs w:val="24"/>
          <w:lang w:eastAsia="ru-RU"/>
        </w:rPr>
        <w:t xml:space="preserve">11.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w:t>
      </w:r>
      <w:r w:rsidRPr="00C15188">
        <w:rPr>
          <w:rFonts w:ascii="Arial" w:eastAsia="Times New Roman" w:hAnsi="Arial" w:cs="Arial"/>
          <w:sz w:val="24"/>
          <w:szCs w:val="24"/>
          <w:lang w:eastAsia="ru-RU"/>
        </w:rPr>
        <w:lastRenderedPageBreak/>
        <w:t>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15188" w:rsidRPr="00C15188" w:rsidRDefault="00C15188" w:rsidP="008D35D7">
      <w:pPr>
        <w:shd w:val="clear" w:color="auto" w:fill="FFFFFF"/>
        <w:spacing w:after="0" w:line="274" w:lineRule="exact"/>
        <w:ind w:firstLine="709"/>
        <w:jc w:val="both"/>
        <w:rPr>
          <w:rFonts w:ascii="Arial" w:eastAsia="Times New Roman" w:hAnsi="Arial" w:cs="Arial"/>
          <w:sz w:val="24"/>
          <w:szCs w:val="24"/>
          <w:lang w:eastAsia="ru-RU"/>
        </w:rPr>
      </w:pPr>
      <w:r w:rsidRPr="00C15188">
        <w:rPr>
          <w:rFonts w:ascii="Arial" w:eastAsia="Times New Roman" w:hAnsi="Arial" w:cs="Arial"/>
          <w:sz w:val="24"/>
          <w:szCs w:val="24"/>
          <w:lang w:eastAsia="ru-RU"/>
        </w:rPr>
        <w:t>1) предупреждение;</w:t>
      </w:r>
    </w:p>
    <w:p w:rsidR="00C15188" w:rsidRPr="00C15188" w:rsidRDefault="00C15188" w:rsidP="008D35D7">
      <w:pPr>
        <w:shd w:val="clear" w:color="auto" w:fill="FFFFFF"/>
        <w:spacing w:after="0" w:line="274" w:lineRule="exact"/>
        <w:ind w:firstLine="709"/>
        <w:jc w:val="both"/>
        <w:rPr>
          <w:rFonts w:ascii="Arial" w:eastAsia="Times New Roman" w:hAnsi="Arial" w:cs="Arial"/>
          <w:sz w:val="24"/>
          <w:szCs w:val="24"/>
          <w:lang w:eastAsia="ru-RU"/>
        </w:rPr>
      </w:pPr>
      <w:r w:rsidRPr="00C15188">
        <w:rPr>
          <w:rFonts w:ascii="Arial" w:eastAsia="Times New Roman" w:hAnsi="Arial" w:cs="Arial"/>
          <w:sz w:val="24"/>
          <w:szCs w:val="24"/>
          <w:lang w:eastAsia="ru-RU"/>
        </w:rPr>
        <w:t>2) освобождение депутата, члена выборного органа местного самоуправления от должности в Хурале представителей сумона, выборном органе местного самоуправления с лишением права занимать должности в Хурале представителей сумона, выборном органе местного самоуправления до прекращения срока его полномочий;</w:t>
      </w:r>
    </w:p>
    <w:p w:rsidR="00C15188" w:rsidRPr="00C15188" w:rsidRDefault="00C15188" w:rsidP="008D35D7">
      <w:pPr>
        <w:shd w:val="clear" w:color="auto" w:fill="FFFFFF"/>
        <w:spacing w:after="0" w:line="274" w:lineRule="exact"/>
        <w:ind w:firstLine="709"/>
        <w:jc w:val="both"/>
        <w:rPr>
          <w:rFonts w:ascii="Arial" w:eastAsia="Times New Roman" w:hAnsi="Arial" w:cs="Arial"/>
          <w:sz w:val="24"/>
          <w:szCs w:val="24"/>
          <w:lang w:eastAsia="ru-RU"/>
        </w:rPr>
      </w:pPr>
      <w:r w:rsidRPr="00C15188">
        <w:rPr>
          <w:rFonts w:ascii="Arial" w:eastAsia="Times New Roman" w:hAnsi="Arial" w:cs="Arial"/>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15188" w:rsidRPr="00C15188" w:rsidRDefault="00C15188" w:rsidP="008D35D7">
      <w:pPr>
        <w:shd w:val="clear" w:color="auto" w:fill="FFFFFF"/>
        <w:spacing w:after="0" w:line="274" w:lineRule="exact"/>
        <w:ind w:firstLine="709"/>
        <w:jc w:val="both"/>
        <w:rPr>
          <w:rFonts w:ascii="Arial" w:eastAsia="Times New Roman" w:hAnsi="Arial" w:cs="Arial"/>
          <w:sz w:val="24"/>
          <w:szCs w:val="24"/>
          <w:lang w:eastAsia="ru-RU"/>
        </w:rPr>
      </w:pPr>
      <w:r w:rsidRPr="00C15188">
        <w:rPr>
          <w:rFonts w:ascii="Arial" w:eastAsia="Times New Roman" w:hAnsi="Arial" w:cs="Arial"/>
          <w:sz w:val="24"/>
          <w:szCs w:val="24"/>
          <w:lang w:eastAsia="ru-RU"/>
        </w:rPr>
        <w:t>4) запрет занимать должности в Хурале представителей сумона, выборном органе местного самоуправления до прекращения срока его полномочий;</w:t>
      </w:r>
    </w:p>
    <w:p w:rsidR="00C15188" w:rsidRPr="00C15188" w:rsidRDefault="00C15188" w:rsidP="008D35D7">
      <w:pPr>
        <w:shd w:val="clear" w:color="auto" w:fill="FFFFFF"/>
        <w:spacing w:after="0" w:line="274" w:lineRule="exact"/>
        <w:ind w:firstLine="709"/>
        <w:jc w:val="both"/>
        <w:rPr>
          <w:rFonts w:ascii="Arial" w:eastAsia="Times New Roman" w:hAnsi="Arial" w:cs="Arial"/>
          <w:sz w:val="24"/>
          <w:szCs w:val="24"/>
          <w:lang w:eastAsia="ru-RU"/>
        </w:rPr>
      </w:pPr>
      <w:r w:rsidRPr="00C15188">
        <w:rPr>
          <w:rFonts w:ascii="Arial" w:eastAsia="Times New Roman" w:hAnsi="Arial" w:cs="Arial"/>
          <w:sz w:val="24"/>
          <w:szCs w:val="24"/>
          <w:lang w:eastAsia="ru-RU"/>
        </w:rPr>
        <w:t>5) запрет исполнять полномочия на постоянной основе до прекращения срока его полномочий.</w:t>
      </w:r>
    </w:p>
    <w:p w:rsidR="00C15188" w:rsidRPr="00C15188" w:rsidRDefault="00C15188" w:rsidP="008D35D7">
      <w:pPr>
        <w:shd w:val="clear" w:color="auto" w:fill="FFFFFF"/>
        <w:spacing w:after="0" w:line="274" w:lineRule="exact"/>
        <w:ind w:firstLine="709"/>
        <w:jc w:val="both"/>
        <w:rPr>
          <w:rFonts w:ascii="Arial" w:eastAsia="Times New Roman" w:hAnsi="Arial" w:cs="Arial"/>
          <w:sz w:val="24"/>
          <w:szCs w:val="24"/>
          <w:lang w:eastAsia="ru-RU"/>
        </w:rPr>
      </w:pPr>
      <w:r w:rsidRPr="00C15188">
        <w:rPr>
          <w:rFonts w:ascii="Arial" w:eastAsia="Times New Roman" w:hAnsi="Arial" w:cs="Arial"/>
          <w:sz w:val="24"/>
          <w:szCs w:val="24"/>
          <w:lang w:eastAsia="ru-RU"/>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определяется муниципальным правовым актом в соответствии с законодательством Республики Тыва.</w:t>
      </w:r>
    </w:p>
    <w:p w:rsidR="00C15188" w:rsidRPr="00C15188" w:rsidRDefault="00C15188" w:rsidP="008D35D7">
      <w:pPr>
        <w:shd w:val="clear" w:color="auto" w:fill="FFFFFF"/>
        <w:spacing w:after="0" w:line="274" w:lineRule="exact"/>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12. Гарантии прав Главы сумона, депутатов Хурала представителей сумона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15188" w:rsidRPr="00C15188" w:rsidRDefault="00C15188" w:rsidP="008D35D7">
      <w:pPr>
        <w:shd w:val="clear" w:color="auto" w:fill="FFFFFF"/>
        <w:spacing w:after="0" w:line="274" w:lineRule="exact"/>
        <w:ind w:firstLine="709"/>
        <w:jc w:val="both"/>
        <w:rPr>
          <w:rFonts w:ascii="Arial" w:eastAsia="Times New Roman" w:hAnsi="Arial" w:cs="Times New Roman"/>
          <w:sz w:val="24"/>
          <w:szCs w:val="24"/>
          <w:lang w:eastAsia="ru-RU"/>
        </w:rPr>
      </w:pPr>
      <w:r w:rsidRPr="00C15188">
        <w:rPr>
          <w:rFonts w:ascii="Arial" w:eastAsia="Times New Roman" w:hAnsi="Arial" w:cs="Arial"/>
          <w:sz w:val="24"/>
          <w:szCs w:val="24"/>
          <w:lang w:eastAsia="ru-RU"/>
        </w:rPr>
        <w:t>13.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Тыва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15188" w:rsidRPr="00C15188" w:rsidRDefault="00C15188" w:rsidP="008D35D7">
      <w:pPr>
        <w:shd w:val="clear" w:color="auto" w:fill="FFFFFF"/>
        <w:spacing w:after="0" w:line="274" w:lineRule="exact"/>
        <w:ind w:firstLine="709"/>
        <w:jc w:val="both"/>
        <w:rPr>
          <w:rFonts w:ascii="Arial" w:eastAsia="Times New Roman" w:hAnsi="Arial" w:cs="Times New Roman"/>
          <w:sz w:val="24"/>
          <w:szCs w:val="24"/>
          <w:lang w:eastAsia="ru-RU"/>
        </w:rPr>
      </w:pPr>
      <w:r w:rsidRPr="00C15188">
        <w:rPr>
          <w:rFonts w:ascii="Arial" w:eastAsia="Times New Roman" w:hAnsi="Arial" w:cs="Arial"/>
          <w:sz w:val="24"/>
          <w:szCs w:val="24"/>
          <w:lang w:eastAsia="ru-RU"/>
        </w:rPr>
        <w:t>14.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15188" w:rsidRPr="00C15188" w:rsidRDefault="00C15188" w:rsidP="008D35D7">
      <w:pPr>
        <w:shd w:val="clear" w:color="auto" w:fill="FFFFFF"/>
        <w:spacing w:after="0" w:line="274" w:lineRule="exact"/>
        <w:ind w:firstLine="709"/>
        <w:jc w:val="both"/>
        <w:rPr>
          <w:rFonts w:ascii="Arial" w:eastAsia="Times New Roman" w:hAnsi="Arial" w:cs="Arial"/>
          <w:sz w:val="24"/>
          <w:szCs w:val="24"/>
          <w:lang w:eastAsia="ru-RU"/>
        </w:rPr>
      </w:pPr>
      <w:r w:rsidRPr="00C15188">
        <w:rPr>
          <w:rFonts w:ascii="Arial" w:eastAsia="Times New Roman" w:hAnsi="Arial" w:cs="Arial"/>
          <w:sz w:val="24"/>
          <w:szCs w:val="24"/>
          <w:lang w:eastAsia="ru-RU"/>
        </w:rPr>
        <w:t>15.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15188" w:rsidRPr="00C15188" w:rsidRDefault="00C15188" w:rsidP="008D35D7">
      <w:pPr>
        <w:shd w:val="clear" w:color="auto" w:fill="FFFFFF"/>
        <w:spacing w:after="0" w:line="274" w:lineRule="exact"/>
        <w:ind w:firstLine="709"/>
        <w:jc w:val="both"/>
        <w:rPr>
          <w:rFonts w:ascii="Arial" w:eastAsia="Times New Roman" w:hAnsi="Arial" w:cs="Times New Roman"/>
          <w:sz w:val="24"/>
          <w:szCs w:val="24"/>
          <w:lang w:eastAsia="ru-RU"/>
        </w:rPr>
      </w:pPr>
      <w:r w:rsidRPr="00C15188">
        <w:rPr>
          <w:rFonts w:ascii="Arial" w:eastAsia="Times New Roman" w:hAnsi="Arial" w:cs="Arial"/>
          <w:sz w:val="24"/>
          <w:szCs w:val="24"/>
          <w:lang w:eastAsia="ru-RU"/>
        </w:rPr>
        <w:t>16.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lastRenderedPageBreak/>
        <w:t>17. Полномочия депутата Хурала представителей сумона прекращаются досрочно в случае:</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1) смерти;</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2) отставки по собственному желанию;</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3) признания судом недееспособным или ограниченно дееспособным;</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4) признания судом безвестно отсутствующим или объявления умершим;</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5) вступления в отношении его в законную силу обвинительного приговора суда;</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6) выезда за пределы Российской Федерации на постоянное место жительства;</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8) отзыва избирателями;</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9) досрочного прекращения полномочий Хурала представителей сумона;</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10) призыва на военную службу или направления на заменяющую ее альтернативную гражданскую службу;</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18.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19. Решение Хурала представителей сумона о досрочном прекращении полномочий депутата Хурала представителей сумона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w:t>
      </w:r>
      <w:r w:rsidR="006E096F">
        <w:rPr>
          <w:rFonts w:ascii="Arial" w:eastAsia="Times New Roman" w:hAnsi="Arial" w:cs="Times New Roman"/>
          <w:sz w:val="24"/>
          <w:szCs w:val="24"/>
          <w:lang w:eastAsia="ru-RU"/>
        </w:rPr>
        <w:t>у сессиями Хурала представителе</w:t>
      </w:r>
      <w:r w:rsidRPr="00C15188">
        <w:rPr>
          <w:rFonts w:ascii="Arial" w:eastAsia="Times New Roman" w:hAnsi="Arial" w:cs="Times New Roman"/>
          <w:sz w:val="24"/>
          <w:szCs w:val="24"/>
          <w:lang w:eastAsia="ru-RU"/>
        </w:rPr>
        <w:t>й сумона, - не позднее чем через три месяца со дня появления такого основания.</w:t>
      </w:r>
    </w:p>
    <w:p w:rsidR="00C15188" w:rsidRPr="00C15188" w:rsidRDefault="00C15188" w:rsidP="008D35D7">
      <w:pPr>
        <w:spacing w:after="0" w:line="240" w:lineRule="auto"/>
        <w:ind w:firstLine="709"/>
        <w:jc w:val="both"/>
        <w:rPr>
          <w:rFonts w:ascii="Arial" w:eastAsia="Times New Roman" w:hAnsi="Arial" w:cs="Times New Roman"/>
          <w:sz w:val="24"/>
          <w:szCs w:val="24"/>
          <w:lang w:eastAsia="ru-RU"/>
        </w:rPr>
      </w:pPr>
      <w:r w:rsidRPr="00C15188">
        <w:rPr>
          <w:rFonts w:ascii="Arial" w:eastAsia="Times New Roman" w:hAnsi="Arial" w:cs="Times New Roman"/>
          <w:sz w:val="24"/>
          <w:szCs w:val="24"/>
          <w:lang w:eastAsia="ru-RU"/>
        </w:rPr>
        <w:t>В случае обращения Главы Республики Тыва с заявлением о досрочном прекращении полномочий депутата Хурала представителей сумона днем появления основания для досрочного прекращения полномочий является день поступления в Хурал представителей сумона данного заявления.</w:t>
      </w:r>
    </w:p>
    <w:p w:rsidR="00E9769C" w:rsidRDefault="00E9769C" w:rsidP="008D35D7">
      <w:pPr>
        <w:spacing w:after="0" w:line="240" w:lineRule="auto"/>
        <w:ind w:firstLine="709"/>
        <w:jc w:val="both"/>
        <w:rPr>
          <w:rFonts w:ascii="Arial" w:eastAsia="Times New Roman" w:hAnsi="Arial" w:cs="Arial"/>
          <w:color w:val="000000"/>
          <w:sz w:val="24"/>
          <w:szCs w:val="24"/>
          <w:lang w:eastAsia="ru-RU"/>
        </w:rPr>
      </w:pPr>
    </w:p>
    <w:p w:rsidR="008D35D7" w:rsidRDefault="008D35D7" w:rsidP="008D35D7">
      <w:pPr>
        <w:autoSpaceDE w:val="0"/>
        <w:autoSpaceDN w:val="0"/>
        <w:adjustRightInd w:val="0"/>
        <w:spacing w:after="0" w:line="240" w:lineRule="auto"/>
        <w:ind w:firstLine="709"/>
        <w:jc w:val="both"/>
        <w:outlineLvl w:val="0"/>
        <w:rPr>
          <w:rFonts w:ascii="Arial" w:hAnsi="Arial" w:cs="Arial"/>
          <w:b/>
          <w:bCs/>
          <w:sz w:val="24"/>
          <w:szCs w:val="24"/>
        </w:rPr>
      </w:pPr>
      <w:r>
        <w:rPr>
          <w:rFonts w:ascii="Arial" w:hAnsi="Arial" w:cs="Arial"/>
          <w:b/>
          <w:bCs/>
          <w:sz w:val="24"/>
          <w:szCs w:val="24"/>
        </w:rPr>
        <w:t>Статья 28. Социальные гарантии деятельности депутата, осуществляющего свои полномочия на непостоянной основе</w:t>
      </w:r>
    </w:p>
    <w:p w:rsidR="008D35D7" w:rsidRDefault="008D35D7" w:rsidP="008D35D7">
      <w:pPr>
        <w:autoSpaceDE w:val="0"/>
        <w:autoSpaceDN w:val="0"/>
        <w:adjustRightInd w:val="0"/>
        <w:spacing w:after="0" w:line="240" w:lineRule="auto"/>
        <w:ind w:firstLine="709"/>
        <w:jc w:val="both"/>
        <w:rPr>
          <w:rFonts w:ascii="Arial" w:hAnsi="Arial" w:cs="Arial"/>
          <w:sz w:val="24"/>
          <w:szCs w:val="24"/>
        </w:rPr>
      </w:pPr>
    </w:p>
    <w:p w:rsidR="008D35D7" w:rsidRPr="008D35D7" w:rsidRDefault="008D35D7" w:rsidP="008D35D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Депутат, осуществляющий свои полномочия на непостоянной основе, на время проведения заседаний, выполнения поручений, заседаний постоянных комиссий (комитетов), рабочих групп освобождается от выполнения производственных или служебных обязанностей с сохранением за ним места работы (должности) и выплатой </w:t>
      </w:r>
      <w:r w:rsidRPr="008D35D7">
        <w:rPr>
          <w:rFonts w:ascii="Arial" w:hAnsi="Arial" w:cs="Arial"/>
          <w:sz w:val="24"/>
          <w:szCs w:val="24"/>
        </w:rPr>
        <w:t>ему из бюджета муниципального образования компенсации в соответствии с муниципальными правовыми актами.</w:t>
      </w:r>
    </w:p>
    <w:p w:rsidR="008D35D7" w:rsidRDefault="008D35D7" w:rsidP="008D35D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2. Депутатам, осуществляющим свои полномочия на непостоянной основе, ежемесячно возмещаются расходы, связанные с депутатской деятельностью, в соответствии </w:t>
      </w:r>
      <w:r w:rsidRPr="008D35D7">
        <w:rPr>
          <w:rFonts w:ascii="Arial" w:hAnsi="Arial" w:cs="Arial"/>
          <w:sz w:val="24"/>
          <w:szCs w:val="24"/>
        </w:rPr>
        <w:t>с порядком, установленным муниципальными правовыми актами.</w:t>
      </w:r>
    </w:p>
    <w:p w:rsidR="008D35D7" w:rsidRDefault="008D35D7" w:rsidP="008D35D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Депутату, осуществляющему свои полномочия на непостоянной основе, могут быть предоставлены </w:t>
      </w:r>
      <w:r w:rsidRPr="008D35D7">
        <w:rPr>
          <w:rFonts w:ascii="Arial" w:hAnsi="Arial" w:cs="Arial"/>
          <w:sz w:val="24"/>
          <w:szCs w:val="24"/>
        </w:rPr>
        <w:t>и иные социальные гарантии, установленные уставом муниципального образования в соответствии с федеральными законами и законами Республики Тыва.</w:t>
      </w:r>
    </w:p>
    <w:p w:rsidR="00E9769C" w:rsidRPr="00E9769C" w:rsidRDefault="008D35D7" w:rsidP="008D35D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E9769C" w:rsidRPr="00E9769C">
        <w:rPr>
          <w:rFonts w:ascii="Arial" w:eastAsia="Times New Roman" w:hAnsi="Arial" w:cs="Arial"/>
          <w:color w:val="000000"/>
          <w:sz w:val="24"/>
          <w:szCs w:val="24"/>
          <w:lang w:eastAsia="ru-RU"/>
        </w:rPr>
        <w:t xml:space="preserve">.Депутату </w:t>
      </w:r>
      <w:r w:rsidR="00BE7404">
        <w:rPr>
          <w:rFonts w:ascii="Arial" w:eastAsia="Times New Roman" w:hAnsi="Arial" w:cs="Arial"/>
          <w:color w:val="000000"/>
          <w:sz w:val="24"/>
          <w:szCs w:val="24"/>
          <w:lang w:eastAsia="ru-RU"/>
        </w:rPr>
        <w:t>Хурала представителей сумона</w:t>
      </w:r>
      <w:r w:rsidR="00E9769C" w:rsidRPr="00E9769C">
        <w:rPr>
          <w:rFonts w:ascii="Arial" w:eastAsia="Times New Roman" w:hAnsi="Arial" w:cs="Arial"/>
          <w:color w:val="000000"/>
          <w:sz w:val="24"/>
          <w:szCs w:val="24"/>
          <w:lang w:eastAsia="ru-RU"/>
        </w:rPr>
        <w:t xml:space="preserve"> для осуществлении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w:t>
      </w:r>
      <w:r w:rsidR="00E9769C" w:rsidRPr="00EC2632">
        <w:rPr>
          <w:rFonts w:ascii="Arial" w:eastAsia="Times New Roman" w:hAnsi="Arial" w:cs="Arial"/>
          <w:color w:val="000000"/>
          <w:sz w:val="24"/>
          <w:szCs w:val="24"/>
          <w:lang w:eastAsia="ru-RU"/>
        </w:rPr>
        <w:t>законом</w:t>
      </w:r>
      <w:r w:rsidR="00E9769C" w:rsidRPr="00E9769C">
        <w:rPr>
          <w:rFonts w:ascii="Arial" w:eastAsia="Times New Roman" w:hAnsi="Arial" w:cs="Arial"/>
          <w:color w:val="000000"/>
          <w:sz w:val="24"/>
          <w:szCs w:val="24"/>
          <w:lang w:eastAsia="ru-RU"/>
        </w:rPr>
        <w:t xml:space="preserve"> Республики Тыва и не может составлять в совокупности менее двух и более шести рабочих дней в месяц.</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Статья 2</w:t>
      </w:r>
      <w:r w:rsidR="008D35D7">
        <w:rPr>
          <w:rFonts w:ascii="Arial" w:eastAsia="Times New Roman" w:hAnsi="Arial" w:cs="Arial"/>
          <w:b/>
          <w:bCs/>
          <w:color w:val="000000"/>
          <w:sz w:val="24"/>
          <w:szCs w:val="24"/>
          <w:lang w:eastAsia="ru-RU"/>
        </w:rPr>
        <w:t>9</w:t>
      </w:r>
      <w:r w:rsidRPr="00E9769C">
        <w:rPr>
          <w:rFonts w:ascii="Arial" w:eastAsia="Times New Roman" w:hAnsi="Arial" w:cs="Arial"/>
          <w:b/>
          <w:bCs/>
          <w:color w:val="000000"/>
          <w:sz w:val="24"/>
          <w:szCs w:val="24"/>
          <w:lang w:eastAsia="ru-RU"/>
        </w:rPr>
        <w:t>. Муниципальная служба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Тыва, настоящим Уставом и иными муниципальными правовыми актами.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8D35D7" w:rsidP="008D35D7">
      <w:pPr>
        <w:spacing w:after="0" w:line="240" w:lineRule="auto"/>
        <w:jc w:val="center"/>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ГЛАВА V. </w:t>
      </w:r>
      <w:r w:rsidR="00E9769C" w:rsidRPr="00E9769C">
        <w:rPr>
          <w:rFonts w:ascii="Arial" w:eastAsia="Times New Roman" w:hAnsi="Arial" w:cs="Arial"/>
          <w:b/>
          <w:bCs/>
          <w:color w:val="000000"/>
          <w:sz w:val="24"/>
          <w:szCs w:val="24"/>
          <w:lang w:eastAsia="ru-RU"/>
        </w:rPr>
        <w:t>МУНИЦИПАЛЬНЫЕ ПРАВОВЫЕ АКТЫ</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Статья </w:t>
      </w:r>
      <w:r w:rsidR="008D35D7">
        <w:rPr>
          <w:rFonts w:ascii="Arial" w:eastAsia="Times New Roman" w:hAnsi="Arial" w:cs="Arial"/>
          <w:b/>
          <w:bCs/>
          <w:color w:val="000000"/>
          <w:sz w:val="24"/>
          <w:szCs w:val="24"/>
          <w:lang w:eastAsia="ru-RU"/>
        </w:rPr>
        <w:t>30</w:t>
      </w:r>
      <w:r w:rsidRPr="00E9769C">
        <w:rPr>
          <w:rFonts w:ascii="Arial" w:eastAsia="Times New Roman" w:hAnsi="Arial" w:cs="Arial"/>
          <w:b/>
          <w:bCs/>
          <w:color w:val="000000"/>
          <w:sz w:val="24"/>
          <w:szCs w:val="24"/>
          <w:lang w:eastAsia="ru-RU"/>
        </w:rPr>
        <w:t>. Система муниципальных правовых актов</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В систему муниципальных правовых актов входят:</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Устав сумона, правовые акты, принятые на местном референдуме (сходе граждан);</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2) нормативные и иные правовые акты Хурала представителей 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3) правовые акты Главы сумона, Администрации сумона и иных органов местного самоуправления и должностных лиц местного самоуправления, предусмотренных настоящим Уставом.</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2. Устав сумона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3. Хурал представителей сумона по вопросам, отнесенным к его компетенции федеральными законами, законами Республики Тыва, настоящим Уставом, принимает решения, устанавливающие правила, обязательные для исполнения на территории сумона. Решения Хурала представителей сумона принимаются большинством голосов от установленной численности депутатов Хурала представителей сумона, если иное не установлено федеральным законом, законом Республики Тыва или настоящим Уставом.</w:t>
      </w:r>
    </w:p>
    <w:p w:rsidR="00E9769C" w:rsidRPr="001462E3" w:rsidRDefault="00E9769C" w:rsidP="00E9769C">
      <w:pPr>
        <w:shd w:val="clear" w:color="auto" w:fill="FFFFFF"/>
        <w:spacing w:after="0" w:line="240" w:lineRule="auto"/>
        <w:ind w:firstLine="709"/>
        <w:jc w:val="both"/>
        <w:rPr>
          <w:rFonts w:ascii="Arial" w:eastAsia="Times New Roman" w:hAnsi="Arial" w:cs="Arial"/>
          <w:sz w:val="24"/>
          <w:szCs w:val="24"/>
          <w:lang w:eastAsia="ru-RU"/>
        </w:rPr>
      </w:pPr>
      <w:r w:rsidRPr="00E9769C">
        <w:rPr>
          <w:rFonts w:ascii="Arial" w:eastAsia="Times New Roman" w:hAnsi="Arial" w:cs="Arial"/>
          <w:color w:val="000000"/>
          <w:sz w:val="24"/>
          <w:szCs w:val="24"/>
          <w:lang w:eastAsia="ru-RU"/>
        </w:rPr>
        <w:t xml:space="preserve">4. Глава сумона в пределах своих полномочий, установленных федеральными законами, законами Республики Тыва, настоящим Уставом, нормативными правовыми актами Хурала представителей сумона, издает постановления, а по вопросам организации деятельности Хурала представителей сумона - распоряжения. Глава муниципального образования издает </w:t>
      </w:r>
      <w:r w:rsidRPr="00E9769C">
        <w:rPr>
          <w:rFonts w:ascii="Arial" w:eastAsia="Times New Roman" w:hAnsi="Arial" w:cs="Arial"/>
          <w:color w:val="000000"/>
          <w:sz w:val="24"/>
          <w:szCs w:val="24"/>
          <w:lang w:eastAsia="ru-RU"/>
        </w:rPr>
        <w:lastRenderedPageBreak/>
        <w:t xml:space="preserve">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г № 131-ФЗ </w:t>
      </w:r>
      <w:r w:rsidRPr="001462E3">
        <w:rPr>
          <w:rFonts w:ascii="Arial" w:eastAsia="Times New Roman" w:hAnsi="Arial" w:cs="Arial"/>
          <w:sz w:val="24"/>
          <w:szCs w:val="24"/>
          <w:lang w:eastAsia="ru-RU"/>
        </w:rPr>
        <w:t>«</w:t>
      </w:r>
      <w:hyperlink r:id="rId15" w:tgtFrame="_blank" w:history="1">
        <w:r w:rsidRPr="001462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462E3">
        <w:rPr>
          <w:rFonts w:ascii="Arial" w:eastAsia="Times New Roman" w:hAnsi="Arial" w:cs="Arial"/>
          <w:sz w:val="24"/>
          <w:szCs w:val="24"/>
          <w:lang w:eastAsia="ru-RU"/>
        </w:rPr>
        <w:t>», другими федеральн</w:t>
      </w:r>
      <w:r w:rsidR="008D35D7" w:rsidRPr="001462E3">
        <w:rPr>
          <w:rFonts w:ascii="Arial" w:eastAsia="Times New Roman" w:hAnsi="Arial" w:cs="Arial"/>
          <w:sz w:val="24"/>
          <w:szCs w:val="24"/>
          <w:lang w:eastAsia="ru-RU"/>
        </w:rPr>
        <w:t>ыми законами.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1462E3">
        <w:rPr>
          <w:rFonts w:ascii="Arial" w:eastAsia="Times New Roman" w:hAnsi="Arial" w:cs="Arial"/>
          <w:sz w:val="24"/>
          <w:szCs w:val="24"/>
          <w:lang w:eastAsia="ru-RU"/>
        </w:rPr>
        <w:t xml:space="preserve">5. Председатель Администрации в пределах своих полномочий, установленных федеральными законами, законами Республики Тыва, настоящим </w:t>
      </w:r>
      <w:r w:rsidRPr="00E9769C">
        <w:rPr>
          <w:rFonts w:ascii="Arial" w:eastAsia="Times New Roman" w:hAnsi="Arial" w:cs="Arial"/>
          <w:color w:val="000000"/>
          <w:sz w:val="24"/>
          <w:szCs w:val="24"/>
          <w:lang w:eastAsia="ru-RU"/>
        </w:rPr>
        <w:t>Уставом, нормативными правовыми актами Хурала представителей сумона издает постановления Администрации сумона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сумона), а также распоряжения Администрации сумона - по вопросам организации работы Администрации 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7. Иные должностные лица местного самоуправления издают распоряжения и приказы по вопросам, отнесенным к их полномочиям федеральным законодательством, законодательством Республики Тыва, настоящим Уставом, иными муниципальными нормативными правовыми актами.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8D35D7" w:rsidP="00E976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Статья 31</w:t>
      </w:r>
      <w:r w:rsidR="00E9769C" w:rsidRPr="00E9769C">
        <w:rPr>
          <w:rFonts w:ascii="Arial" w:eastAsia="Times New Roman" w:hAnsi="Arial" w:cs="Arial"/>
          <w:b/>
          <w:bCs/>
          <w:color w:val="000000"/>
          <w:sz w:val="24"/>
          <w:szCs w:val="24"/>
          <w:lang w:eastAsia="ru-RU"/>
        </w:rPr>
        <w:t>. Включение муниципальных нормативных правовых актов сумона в регистр муниципальных нормативных правовых актов Республики Тыва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Муниципальные нормативные правовые акты Главы сумона, Хурала представителей, Администрации сумона, а также иных муниципальных органов и должностных лиц,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Тыва, организация и ведение, которого осуществляются уполномоченным органом исполнительной власти Республики Тыва.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Статья </w:t>
      </w:r>
      <w:r w:rsidR="008D35D7">
        <w:rPr>
          <w:rFonts w:ascii="Arial" w:eastAsia="Times New Roman" w:hAnsi="Arial" w:cs="Arial"/>
          <w:b/>
          <w:bCs/>
          <w:color w:val="000000"/>
          <w:sz w:val="24"/>
          <w:szCs w:val="24"/>
          <w:lang w:eastAsia="ru-RU"/>
        </w:rPr>
        <w:t>32</w:t>
      </w:r>
      <w:r w:rsidRPr="00E9769C">
        <w:rPr>
          <w:rFonts w:ascii="Arial" w:eastAsia="Times New Roman" w:hAnsi="Arial" w:cs="Arial"/>
          <w:b/>
          <w:bCs/>
          <w:color w:val="000000"/>
          <w:sz w:val="24"/>
          <w:szCs w:val="24"/>
          <w:lang w:eastAsia="ru-RU"/>
        </w:rPr>
        <w:t>. Решения, принятые путем прямого волеизъявления граждан</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Решение вопросов местного значения непосредственно гражданами осуществляется путем прямого волеизъявления населения сумона, выраженного на местном референдуме.</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сумона,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E9769C" w:rsidRPr="00E9769C" w:rsidRDefault="00BE7404" w:rsidP="00DE78BF">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8D35D7" w:rsidRDefault="00E9769C" w:rsidP="00E9769C">
      <w:pPr>
        <w:spacing w:after="0" w:line="240" w:lineRule="auto"/>
        <w:ind w:firstLine="709"/>
        <w:jc w:val="both"/>
        <w:rPr>
          <w:rFonts w:ascii="Arial" w:eastAsia="Times New Roman" w:hAnsi="Arial" w:cs="Arial"/>
          <w:b/>
          <w:bCs/>
          <w:color w:val="000000"/>
          <w:sz w:val="24"/>
          <w:szCs w:val="24"/>
          <w:lang w:eastAsia="ru-RU"/>
        </w:rPr>
      </w:pPr>
      <w:r w:rsidRPr="00E9769C">
        <w:rPr>
          <w:rFonts w:ascii="Arial" w:eastAsia="Times New Roman" w:hAnsi="Arial" w:cs="Arial"/>
          <w:b/>
          <w:bCs/>
          <w:color w:val="000000"/>
          <w:sz w:val="24"/>
          <w:szCs w:val="24"/>
          <w:lang w:eastAsia="ru-RU"/>
        </w:rPr>
        <w:lastRenderedPageBreak/>
        <w:t xml:space="preserve">Статья </w:t>
      </w:r>
      <w:r w:rsidR="008D35D7">
        <w:rPr>
          <w:rFonts w:ascii="Arial" w:eastAsia="Times New Roman" w:hAnsi="Arial" w:cs="Arial"/>
          <w:b/>
          <w:bCs/>
          <w:color w:val="000000"/>
          <w:sz w:val="24"/>
          <w:szCs w:val="24"/>
          <w:lang w:eastAsia="ru-RU"/>
        </w:rPr>
        <w:t>33</w:t>
      </w:r>
      <w:r w:rsidRPr="00E9769C">
        <w:rPr>
          <w:rFonts w:ascii="Arial" w:eastAsia="Times New Roman" w:hAnsi="Arial" w:cs="Arial"/>
          <w:b/>
          <w:bCs/>
          <w:color w:val="000000"/>
          <w:sz w:val="24"/>
          <w:szCs w:val="24"/>
          <w:lang w:eastAsia="ru-RU"/>
        </w:rPr>
        <w:t>. Содержание правил благоустройства территории сумон</w:t>
      </w:r>
      <w:r w:rsidR="008D35D7">
        <w:rPr>
          <w:rFonts w:ascii="Arial" w:eastAsia="Times New Roman" w:hAnsi="Arial" w:cs="Arial"/>
          <w:b/>
          <w:bCs/>
          <w:color w:val="000000"/>
          <w:sz w:val="24"/>
          <w:szCs w:val="24"/>
          <w:lang w:eastAsia="ru-RU"/>
        </w:rPr>
        <w:t>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8D35D7"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Правила благоустройства территории сумон</w:t>
      </w:r>
      <w:r w:rsidR="008D35D7">
        <w:rPr>
          <w:rFonts w:ascii="Arial" w:eastAsia="Times New Roman" w:hAnsi="Arial" w:cs="Arial"/>
          <w:color w:val="000000"/>
          <w:sz w:val="24"/>
          <w:szCs w:val="24"/>
          <w:lang w:eastAsia="ru-RU"/>
        </w:rPr>
        <w:t>а</w:t>
      </w:r>
      <w:r w:rsidRPr="00E9769C">
        <w:rPr>
          <w:rFonts w:ascii="Arial" w:eastAsia="Times New Roman" w:hAnsi="Arial" w:cs="Arial"/>
          <w:color w:val="000000"/>
          <w:sz w:val="24"/>
          <w:szCs w:val="24"/>
          <w:lang w:eastAsia="ru-RU"/>
        </w:rPr>
        <w:t xml:space="preserve"> утве</w:t>
      </w:r>
      <w:r w:rsidR="008D35D7">
        <w:rPr>
          <w:rFonts w:ascii="Arial" w:eastAsia="Times New Roman" w:hAnsi="Arial" w:cs="Arial"/>
          <w:color w:val="000000"/>
          <w:sz w:val="24"/>
          <w:szCs w:val="24"/>
          <w:lang w:eastAsia="ru-RU"/>
        </w:rPr>
        <w:t>рждаются Хуралом представителей.</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2. Правила благоустройства территории сумон</w:t>
      </w:r>
      <w:r w:rsidR="00762F08">
        <w:rPr>
          <w:rFonts w:ascii="Arial" w:eastAsia="Times New Roman" w:hAnsi="Arial" w:cs="Arial"/>
          <w:color w:val="000000"/>
          <w:sz w:val="24"/>
          <w:szCs w:val="24"/>
          <w:lang w:eastAsia="ru-RU"/>
        </w:rPr>
        <w:t>а</w:t>
      </w:r>
      <w:r w:rsidRPr="00E9769C">
        <w:rPr>
          <w:rFonts w:ascii="Arial" w:eastAsia="Times New Roman" w:hAnsi="Arial" w:cs="Arial"/>
          <w:color w:val="000000"/>
          <w:sz w:val="24"/>
          <w:szCs w:val="24"/>
          <w:lang w:eastAsia="ru-RU"/>
        </w:rPr>
        <w:t xml:space="preserve"> могут регулировать вопросы:</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4) организации освещения территории </w:t>
      </w:r>
      <w:r w:rsidR="00762F08">
        <w:rPr>
          <w:rFonts w:ascii="Arial" w:eastAsia="Times New Roman" w:hAnsi="Arial" w:cs="Arial"/>
          <w:color w:val="000000"/>
          <w:sz w:val="24"/>
          <w:szCs w:val="24"/>
          <w:lang w:eastAsia="ru-RU"/>
        </w:rPr>
        <w:t>сумона</w:t>
      </w:r>
      <w:r w:rsidRPr="00E9769C">
        <w:rPr>
          <w:rFonts w:ascii="Arial" w:eastAsia="Times New Roman" w:hAnsi="Arial" w:cs="Arial"/>
          <w:color w:val="000000"/>
          <w:sz w:val="24"/>
          <w:szCs w:val="24"/>
          <w:lang w:eastAsia="ru-RU"/>
        </w:rPr>
        <w:t>, включая архитектурную подсветку зданий, строений, сооружений;</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5) организации озеленения территории </w:t>
      </w:r>
      <w:r w:rsidR="00762F08">
        <w:rPr>
          <w:rFonts w:ascii="Arial" w:eastAsia="Times New Roman" w:hAnsi="Arial" w:cs="Arial"/>
          <w:color w:val="000000"/>
          <w:sz w:val="24"/>
          <w:szCs w:val="24"/>
          <w:lang w:eastAsia="ru-RU"/>
        </w:rPr>
        <w:t>сумона</w:t>
      </w:r>
      <w:r w:rsidRPr="00E9769C">
        <w:rPr>
          <w:rFonts w:ascii="Arial" w:eastAsia="Times New Roman" w:hAnsi="Arial" w:cs="Arial"/>
          <w:color w:val="000000"/>
          <w:sz w:val="24"/>
          <w:szCs w:val="24"/>
          <w:lang w:eastAsia="ru-RU"/>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6) размещения информации на территории </w:t>
      </w:r>
      <w:r w:rsidR="00762F08">
        <w:rPr>
          <w:rFonts w:ascii="Arial" w:eastAsia="Times New Roman" w:hAnsi="Arial" w:cs="Arial"/>
          <w:color w:val="000000"/>
          <w:sz w:val="24"/>
          <w:szCs w:val="24"/>
          <w:lang w:eastAsia="ru-RU"/>
        </w:rPr>
        <w:t>сумона</w:t>
      </w:r>
      <w:r w:rsidRPr="00E9769C">
        <w:rPr>
          <w:rFonts w:ascii="Arial" w:eastAsia="Times New Roman" w:hAnsi="Arial" w:cs="Arial"/>
          <w:color w:val="000000"/>
          <w:sz w:val="24"/>
          <w:szCs w:val="24"/>
          <w:lang w:eastAsia="ru-RU"/>
        </w:rPr>
        <w:t>, в том числе установки указателей с наименованиями улиц и номерами домов, вывесок;</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9) обустройства территории </w:t>
      </w:r>
      <w:r w:rsidR="00762F08">
        <w:rPr>
          <w:rFonts w:ascii="Arial" w:eastAsia="Times New Roman" w:hAnsi="Arial" w:cs="Arial"/>
          <w:color w:val="000000"/>
          <w:sz w:val="24"/>
          <w:szCs w:val="24"/>
          <w:lang w:eastAsia="ru-RU"/>
        </w:rPr>
        <w:t>сумона</w:t>
      </w:r>
      <w:r w:rsidRPr="00E9769C">
        <w:rPr>
          <w:rFonts w:ascii="Arial" w:eastAsia="Times New Roman" w:hAnsi="Arial" w:cs="Arial"/>
          <w:color w:val="000000"/>
          <w:sz w:val="24"/>
          <w:szCs w:val="24"/>
          <w:lang w:eastAsia="ru-RU"/>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10) уборки территории муниципального образования, в том числе в зимний период;</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11) организации стоков ливневых вод;</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12) порядка проведения земляных работ;</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14) определения границ прилегающих территорий в соответствии с порядком, установленным законом </w:t>
      </w:r>
      <w:r w:rsidR="00E03D1F">
        <w:rPr>
          <w:rFonts w:ascii="Arial" w:eastAsia="Times New Roman" w:hAnsi="Arial" w:cs="Arial"/>
          <w:color w:val="000000"/>
          <w:sz w:val="24"/>
          <w:szCs w:val="24"/>
          <w:lang w:eastAsia="ru-RU"/>
        </w:rPr>
        <w:t>Республики Тыва</w:t>
      </w:r>
      <w:r w:rsidRPr="00E9769C">
        <w:rPr>
          <w:rFonts w:ascii="Arial" w:eastAsia="Times New Roman" w:hAnsi="Arial" w:cs="Arial"/>
          <w:color w:val="000000"/>
          <w:sz w:val="24"/>
          <w:szCs w:val="24"/>
          <w:lang w:eastAsia="ru-RU"/>
        </w:rPr>
        <w:t>;</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15) праздничного оформления территории </w:t>
      </w:r>
      <w:r w:rsidR="00762F08">
        <w:rPr>
          <w:rFonts w:ascii="Arial" w:eastAsia="Times New Roman" w:hAnsi="Arial" w:cs="Arial"/>
          <w:color w:val="000000"/>
          <w:sz w:val="24"/>
          <w:szCs w:val="24"/>
          <w:lang w:eastAsia="ru-RU"/>
        </w:rPr>
        <w:t>сумона</w:t>
      </w:r>
      <w:r w:rsidRPr="00E9769C">
        <w:rPr>
          <w:rFonts w:ascii="Arial" w:eastAsia="Times New Roman" w:hAnsi="Arial" w:cs="Arial"/>
          <w:color w:val="000000"/>
          <w:sz w:val="24"/>
          <w:szCs w:val="24"/>
          <w:lang w:eastAsia="ru-RU"/>
        </w:rPr>
        <w:t>;</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16) порядка участия граждан и организаций в реализации мероприятий по благоустройству территории </w:t>
      </w:r>
      <w:r w:rsidR="00762F08">
        <w:rPr>
          <w:rFonts w:ascii="Arial" w:eastAsia="Times New Roman" w:hAnsi="Arial" w:cs="Arial"/>
          <w:color w:val="000000"/>
          <w:sz w:val="24"/>
          <w:szCs w:val="24"/>
          <w:lang w:eastAsia="ru-RU"/>
        </w:rPr>
        <w:t>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3. Законом </w:t>
      </w:r>
      <w:r w:rsidR="00E03D1F">
        <w:rPr>
          <w:rFonts w:ascii="Arial" w:eastAsia="Times New Roman" w:hAnsi="Arial" w:cs="Arial"/>
          <w:color w:val="000000"/>
          <w:sz w:val="24"/>
          <w:szCs w:val="24"/>
          <w:lang w:eastAsia="ru-RU"/>
        </w:rPr>
        <w:t>Республики Тыва</w:t>
      </w:r>
      <w:r w:rsidRPr="00E9769C">
        <w:rPr>
          <w:rFonts w:ascii="Arial" w:eastAsia="Times New Roman" w:hAnsi="Arial" w:cs="Arial"/>
          <w:color w:val="000000"/>
          <w:sz w:val="24"/>
          <w:szCs w:val="24"/>
          <w:lang w:eastAsia="ru-RU"/>
        </w:rPr>
        <w:t xml:space="preserve">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762F08" w:rsidP="00E976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Статья 34</w:t>
      </w:r>
      <w:r w:rsidR="00E9769C" w:rsidRPr="00E9769C">
        <w:rPr>
          <w:rFonts w:ascii="Arial" w:eastAsia="Times New Roman" w:hAnsi="Arial" w:cs="Arial"/>
          <w:b/>
          <w:bCs/>
          <w:color w:val="000000"/>
          <w:sz w:val="24"/>
          <w:szCs w:val="24"/>
          <w:lang w:eastAsia="ru-RU"/>
        </w:rPr>
        <w:t>. Подготовка муниципальных правовых актов</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1. Проекты муниципальных правовых актов могут вноситься на рассмотрение Хурала представителей депутатами Хурала представителей сумона, Главой сумона, Председателем Администрации сумона, органами </w:t>
      </w:r>
      <w:r w:rsidRPr="00E9769C">
        <w:rPr>
          <w:rFonts w:ascii="Arial" w:eastAsia="Times New Roman" w:hAnsi="Arial" w:cs="Arial"/>
          <w:color w:val="000000"/>
          <w:sz w:val="24"/>
          <w:szCs w:val="24"/>
          <w:lang w:eastAsia="ru-RU"/>
        </w:rPr>
        <w:lastRenderedPageBreak/>
        <w:t>территориального общественного самоуправления, инициативными группами граждан, прокурором кожууна.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2. Порядок внесения проектов муниципальных правовых актов на рассмотрение Хурала представителей сумона, а также Главы сумона, Председателя Администрации сумона, перечень и форма прилагаемых к ним документов, устанавливается соответственно Хуралом представителей, Главой сумона, Председателем Администрации самостоятельно.</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3. Проекты муниципальных нормативных правовых актов муниципальных образований, устанавливающие новые или изменяющие ранее предусмотренные муниципальными нормативными правовыми актам</w:t>
      </w:r>
      <w:r w:rsidR="006E096F">
        <w:rPr>
          <w:rFonts w:ascii="Arial" w:eastAsia="Times New Roman" w:hAnsi="Arial" w:cs="Arial"/>
          <w:color w:val="000000"/>
          <w:sz w:val="24"/>
          <w:szCs w:val="24"/>
          <w:lang w:eastAsia="ru-RU"/>
        </w:rPr>
        <w:t xml:space="preserve"> </w:t>
      </w:r>
      <w:r w:rsidRPr="00E9769C">
        <w:rPr>
          <w:rFonts w:ascii="Arial" w:eastAsia="Times New Roman" w:hAnsi="Arial" w:cs="Arial"/>
          <w:color w:val="000000"/>
          <w:sz w:val="24"/>
          <w:szCs w:val="24"/>
          <w:lang w:eastAsia="ru-RU"/>
        </w:rPr>
        <w:t>и</w:t>
      </w:r>
      <w:r w:rsidR="006E096F">
        <w:rPr>
          <w:rFonts w:ascii="Arial" w:eastAsia="Times New Roman" w:hAnsi="Arial" w:cs="Arial"/>
          <w:color w:val="000000"/>
          <w:sz w:val="24"/>
          <w:szCs w:val="24"/>
          <w:lang w:eastAsia="ru-RU"/>
        </w:rPr>
        <w:t xml:space="preserve"> </w:t>
      </w:r>
      <w:r w:rsidRPr="00E9769C">
        <w:rPr>
          <w:rFonts w:ascii="Arial" w:eastAsia="Times New Roman" w:hAnsi="Arial" w:cs="Arial"/>
          <w:color w:val="000000"/>
          <w:sz w:val="24"/>
          <w:szCs w:val="24"/>
          <w:lang w:eastAsia="ru-RU"/>
        </w:rPr>
        <w:t xml:space="preserve">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w:t>
      </w:r>
      <w:r w:rsidR="00E03D1F">
        <w:rPr>
          <w:rFonts w:ascii="Arial" w:eastAsia="Times New Roman" w:hAnsi="Arial" w:cs="Arial"/>
          <w:color w:val="000000"/>
          <w:sz w:val="24"/>
          <w:szCs w:val="24"/>
          <w:lang w:eastAsia="ru-RU"/>
        </w:rPr>
        <w:t>Республики Тыва</w:t>
      </w:r>
      <w:r w:rsidRPr="00E9769C">
        <w:rPr>
          <w:rFonts w:ascii="Arial" w:eastAsia="Times New Roman" w:hAnsi="Arial" w:cs="Arial"/>
          <w:color w:val="000000"/>
          <w:sz w:val="24"/>
          <w:szCs w:val="24"/>
          <w:lang w:eastAsia="ru-RU"/>
        </w:rPr>
        <w:t>, за исключением:</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73C46" w:rsidRPr="00742CFE" w:rsidRDefault="00E73C46" w:rsidP="00E73C46">
      <w:pPr>
        <w:spacing w:after="0" w:line="240" w:lineRule="auto"/>
        <w:ind w:firstLine="709"/>
        <w:jc w:val="both"/>
        <w:rPr>
          <w:rFonts w:ascii="Arial" w:eastAsia="Times New Roman" w:hAnsi="Arial" w:cs="Arial"/>
          <w:b/>
          <w:color w:val="000000"/>
          <w:sz w:val="24"/>
          <w:szCs w:val="24"/>
          <w:lang w:eastAsia="ru-RU"/>
        </w:rPr>
      </w:pPr>
      <w:r w:rsidRPr="00742CFE">
        <w:rPr>
          <w:rFonts w:ascii="Arial" w:eastAsia="Times New Roman" w:hAnsi="Arial" w:cs="Arial"/>
          <w:b/>
          <w:color w:val="000000"/>
          <w:sz w:val="24"/>
          <w:szCs w:val="24"/>
          <w:lang w:eastAsia="ru-RU"/>
        </w:rPr>
        <w:t>Статья 35. Правотворческая инициатива прокуратуры района</w:t>
      </w:r>
    </w:p>
    <w:p w:rsidR="00E73C46" w:rsidRPr="00E73C46" w:rsidRDefault="00E73C46" w:rsidP="00E73C46">
      <w:pPr>
        <w:spacing w:after="0" w:line="240" w:lineRule="auto"/>
        <w:ind w:firstLine="709"/>
        <w:jc w:val="both"/>
        <w:rPr>
          <w:rFonts w:ascii="Arial" w:eastAsia="Times New Roman" w:hAnsi="Arial" w:cs="Arial"/>
          <w:color w:val="000000"/>
          <w:sz w:val="24"/>
          <w:szCs w:val="24"/>
          <w:lang w:eastAsia="ru-RU"/>
        </w:rPr>
      </w:pPr>
    </w:p>
    <w:p w:rsidR="00E73C46" w:rsidRPr="00E73C46" w:rsidRDefault="00E73C46" w:rsidP="00E73C46">
      <w:pPr>
        <w:spacing w:after="0" w:line="240" w:lineRule="auto"/>
        <w:ind w:firstLine="709"/>
        <w:jc w:val="both"/>
        <w:rPr>
          <w:rFonts w:ascii="Arial" w:eastAsia="Times New Roman" w:hAnsi="Arial" w:cs="Arial"/>
          <w:color w:val="000000"/>
          <w:sz w:val="24"/>
          <w:szCs w:val="24"/>
          <w:lang w:eastAsia="ru-RU"/>
        </w:rPr>
      </w:pPr>
      <w:r w:rsidRPr="00E73C46">
        <w:rPr>
          <w:rFonts w:ascii="Arial" w:eastAsia="Times New Roman" w:hAnsi="Arial" w:cs="Arial"/>
          <w:color w:val="000000"/>
          <w:sz w:val="24"/>
          <w:szCs w:val="24"/>
          <w:lang w:eastAsia="ru-RU"/>
        </w:rPr>
        <w:t>1. Прокурор района обладает правом правотворческой инициативы.</w:t>
      </w:r>
    </w:p>
    <w:p w:rsidR="00E73C46" w:rsidRPr="00E73C46" w:rsidRDefault="00E73C46" w:rsidP="00E73C46">
      <w:pPr>
        <w:spacing w:after="0" w:line="240" w:lineRule="auto"/>
        <w:ind w:firstLine="709"/>
        <w:jc w:val="both"/>
        <w:rPr>
          <w:rFonts w:ascii="Arial" w:eastAsia="Times New Roman" w:hAnsi="Arial" w:cs="Arial"/>
          <w:color w:val="000000"/>
          <w:sz w:val="24"/>
          <w:szCs w:val="24"/>
          <w:lang w:eastAsia="ru-RU"/>
        </w:rPr>
      </w:pPr>
      <w:r w:rsidRPr="00E73C46">
        <w:rPr>
          <w:rFonts w:ascii="Arial" w:eastAsia="Times New Roman" w:hAnsi="Arial" w:cs="Arial"/>
          <w:color w:val="000000"/>
          <w:sz w:val="24"/>
          <w:szCs w:val="24"/>
          <w:lang w:eastAsia="ru-RU"/>
        </w:rPr>
        <w:t>2. В целях реализации правотворческой инициативы прокурор района вносит в Хурал представителей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Хурала представителей.</w:t>
      </w:r>
    </w:p>
    <w:p w:rsidR="00E73C46" w:rsidRPr="00E73C46" w:rsidRDefault="00E73C46" w:rsidP="00E73C46">
      <w:pPr>
        <w:spacing w:after="0" w:line="240" w:lineRule="auto"/>
        <w:ind w:firstLine="709"/>
        <w:jc w:val="both"/>
        <w:rPr>
          <w:rFonts w:ascii="Arial" w:eastAsia="Times New Roman" w:hAnsi="Arial" w:cs="Arial"/>
          <w:color w:val="000000"/>
          <w:sz w:val="24"/>
          <w:szCs w:val="24"/>
          <w:lang w:eastAsia="ru-RU"/>
        </w:rPr>
      </w:pPr>
      <w:r w:rsidRPr="00E73C46">
        <w:rPr>
          <w:rFonts w:ascii="Arial" w:eastAsia="Times New Roman" w:hAnsi="Arial" w:cs="Arial"/>
          <w:color w:val="000000"/>
          <w:sz w:val="24"/>
          <w:szCs w:val="24"/>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замечании, дополнении, об отмене или о принятии муниципальных правовых актов, замечания на проекты муниципальных правовых актов прокурора района рассматриваются Хуралом представителей на ближайшем к моменту их внесения заседании.</w:t>
      </w:r>
    </w:p>
    <w:p w:rsidR="00E73C46" w:rsidRPr="00E73C46" w:rsidRDefault="00E73C46" w:rsidP="00E73C46">
      <w:pPr>
        <w:spacing w:after="0" w:line="240" w:lineRule="auto"/>
        <w:ind w:firstLine="709"/>
        <w:jc w:val="both"/>
        <w:rPr>
          <w:rFonts w:ascii="Arial" w:eastAsia="Times New Roman" w:hAnsi="Arial" w:cs="Arial"/>
          <w:color w:val="000000"/>
          <w:sz w:val="24"/>
          <w:szCs w:val="24"/>
          <w:lang w:eastAsia="ru-RU"/>
        </w:rPr>
      </w:pPr>
      <w:r w:rsidRPr="00E73C46">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10-дневный срок с момента их внесения.</w:t>
      </w:r>
    </w:p>
    <w:p w:rsidR="00762F08" w:rsidRDefault="00E73C46" w:rsidP="00E73C46">
      <w:pPr>
        <w:spacing w:after="0" w:line="240" w:lineRule="auto"/>
        <w:ind w:firstLine="709"/>
        <w:jc w:val="both"/>
        <w:rPr>
          <w:rFonts w:ascii="Arial" w:eastAsia="Times New Roman" w:hAnsi="Arial" w:cs="Arial"/>
          <w:color w:val="000000"/>
          <w:sz w:val="24"/>
          <w:szCs w:val="24"/>
          <w:lang w:eastAsia="ru-RU"/>
        </w:rPr>
      </w:pPr>
      <w:r w:rsidRPr="00E73C46">
        <w:rPr>
          <w:rFonts w:ascii="Arial" w:eastAsia="Times New Roman" w:hAnsi="Arial" w:cs="Arial"/>
          <w:color w:val="000000"/>
          <w:sz w:val="24"/>
          <w:szCs w:val="24"/>
          <w:lang w:eastAsia="ru-RU"/>
        </w:rPr>
        <w:lastRenderedPageBreak/>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района в порядке реализации права правотворческой инициативы, официально в письменной форме доводится до его сведения.</w:t>
      </w:r>
    </w:p>
    <w:p w:rsidR="00762F08" w:rsidRDefault="00762F08"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Статья 3</w:t>
      </w:r>
      <w:r w:rsidR="00742CFE" w:rsidRPr="00E96455">
        <w:rPr>
          <w:rFonts w:ascii="Arial" w:eastAsia="Times New Roman" w:hAnsi="Arial" w:cs="Arial"/>
          <w:b/>
          <w:bCs/>
          <w:color w:val="000000"/>
          <w:sz w:val="24"/>
          <w:szCs w:val="24"/>
          <w:lang w:eastAsia="ru-RU"/>
        </w:rPr>
        <w:t>6</w:t>
      </w:r>
      <w:r w:rsidRPr="00E9769C">
        <w:rPr>
          <w:rFonts w:ascii="Arial" w:eastAsia="Times New Roman" w:hAnsi="Arial" w:cs="Arial"/>
          <w:b/>
          <w:bCs/>
          <w:color w:val="000000"/>
          <w:sz w:val="24"/>
          <w:szCs w:val="24"/>
          <w:lang w:eastAsia="ru-RU"/>
        </w:rPr>
        <w:t>. Вступление в силу муниципальных правовых актов</w:t>
      </w:r>
    </w:p>
    <w:p w:rsidR="00E9769C" w:rsidRPr="00E96455"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1. Муниципальные правовые акты вступают в силу в день их принятия, если иной срок не установлен самим правовым актом, за исключением нормативных правовых актов Хурала представителей сумона о налогах и сборах, которые вступают в силу в соответствии с </w:t>
      </w:r>
      <w:r w:rsidRPr="00EC2632">
        <w:rPr>
          <w:rFonts w:ascii="Arial" w:eastAsia="Times New Roman" w:hAnsi="Arial" w:cs="Arial"/>
          <w:sz w:val="24"/>
          <w:szCs w:val="24"/>
          <w:lang w:eastAsia="ru-RU"/>
        </w:rPr>
        <w:t>Налог</w:t>
      </w:r>
      <w:r w:rsidR="00742CFE" w:rsidRPr="00EC2632">
        <w:rPr>
          <w:rFonts w:ascii="Arial" w:eastAsia="Times New Roman" w:hAnsi="Arial" w:cs="Arial"/>
          <w:sz w:val="24"/>
          <w:szCs w:val="24"/>
          <w:lang w:eastAsia="ru-RU"/>
        </w:rPr>
        <w:t>овым</w:t>
      </w:r>
      <w:r w:rsidR="006E096F" w:rsidRPr="00EC2632">
        <w:rPr>
          <w:rFonts w:ascii="Arial" w:eastAsia="Times New Roman" w:hAnsi="Arial" w:cs="Arial"/>
          <w:sz w:val="24"/>
          <w:szCs w:val="24"/>
          <w:lang w:eastAsia="ru-RU"/>
        </w:rPr>
        <w:t xml:space="preserve"> </w:t>
      </w:r>
      <w:hyperlink r:id="rId16" w:tgtFrame="_blank" w:history="1">
        <w:r w:rsidRPr="00EC2632">
          <w:rPr>
            <w:rFonts w:ascii="Arial" w:eastAsia="Times New Roman" w:hAnsi="Arial" w:cs="Arial"/>
            <w:sz w:val="24"/>
            <w:szCs w:val="24"/>
            <w:lang w:eastAsia="ru-RU"/>
          </w:rPr>
          <w:t>кодекс</w:t>
        </w:r>
      </w:hyperlink>
      <w:r w:rsidRPr="00EC2632">
        <w:rPr>
          <w:rFonts w:ascii="Arial" w:eastAsia="Times New Roman" w:hAnsi="Arial" w:cs="Arial"/>
          <w:sz w:val="24"/>
          <w:szCs w:val="24"/>
          <w:lang w:eastAsia="ru-RU"/>
        </w:rPr>
        <w:t xml:space="preserve">ом </w:t>
      </w:r>
      <w:r w:rsidRPr="00E9769C">
        <w:rPr>
          <w:rFonts w:ascii="Arial" w:eastAsia="Times New Roman" w:hAnsi="Arial" w:cs="Arial"/>
          <w:color w:val="000000"/>
          <w:sz w:val="24"/>
          <w:szCs w:val="24"/>
          <w:lang w:eastAsia="ru-RU"/>
        </w:rPr>
        <w:t>Российской Федерации.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Днём принятия муниципальных правовых актов считается дата их подписания.</w:t>
      </w:r>
    </w:p>
    <w:p w:rsidR="00E9769C" w:rsidRPr="00E9769C" w:rsidRDefault="00742CFE" w:rsidP="00E976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E9769C" w:rsidRPr="00E9769C">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опубликования(обнародования).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3. Муниципальные правовые акты, соглашения, заключаемые между органами местного самоуправления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также используется портал Минюста России «Нормативные правовые акты в Российс</w:t>
      </w:r>
      <w:r w:rsidR="00742CFE">
        <w:rPr>
          <w:rFonts w:ascii="Arial" w:eastAsia="Times New Roman" w:hAnsi="Arial" w:cs="Arial"/>
          <w:color w:val="000000"/>
          <w:sz w:val="24"/>
          <w:szCs w:val="24"/>
          <w:lang w:eastAsia="ru-RU"/>
        </w:rPr>
        <w:t>кой Федерации» (http://pravo-mi</w:t>
      </w:r>
      <w:r w:rsidR="00742CFE">
        <w:rPr>
          <w:rFonts w:ascii="Arial" w:eastAsia="Times New Roman" w:hAnsi="Arial" w:cs="Arial"/>
          <w:color w:val="000000"/>
          <w:sz w:val="24"/>
          <w:szCs w:val="24"/>
          <w:lang w:val="en-US" w:eastAsia="ru-RU"/>
        </w:rPr>
        <w:t>n</w:t>
      </w:r>
      <w:r w:rsidRPr="00E9769C">
        <w:rPr>
          <w:rFonts w:ascii="Arial" w:eastAsia="Times New Roman" w:hAnsi="Arial" w:cs="Arial"/>
          <w:color w:val="000000"/>
          <w:sz w:val="24"/>
          <w:szCs w:val="24"/>
          <w:lang w:eastAsia="ru-RU"/>
        </w:rPr>
        <w:t>just.ru,http://право-минюст.рф, регистрация в качестве сетевого издания Эл № ФС77-72471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виде могут не приводиться.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4. Официальным опубликованием муни</w:t>
      </w:r>
      <w:r w:rsidR="006E096F">
        <w:rPr>
          <w:rFonts w:ascii="Arial" w:eastAsia="Times New Roman" w:hAnsi="Arial" w:cs="Arial"/>
          <w:color w:val="000000"/>
          <w:sz w:val="24"/>
          <w:szCs w:val="24"/>
          <w:lang w:eastAsia="ru-RU"/>
        </w:rPr>
        <w:t xml:space="preserve">ципальных правовых актов </w:t>
      </w:r>
      <w:r w:rsidRPr="00E9769C">
        <w:rPr>
          <w:rFonts w:ascii="Arial" w:eastAsia="Times New Roman" w:hAnsi="Arial" w:cs="Arial"/>
          <w:color w:val="000000"/>
          <w:sz w:val="24"/>
          <w:szCs w:val="24"/>
          <w:lang w:eastAsia="ru-RU"/>
        </w:rPr>
        <w:t>считается опубликование их полных текстов в средствах массовой информации.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Датой официального опубликования признаётся дата первого опубликования полного текста муниципального правового акта в официальном печатном издании.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5. Решения о досрочном прекращении полномочий органов местного самоуправления, депутатов, о назначении муниципальных выборов подлежат официальному опубликованию средствах массовой информации.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6. Официальное опубликование муниципальных правовых актов, соглашений, заключаемых между о</w:t>
      </w:r>
      <w:r w:rsidR="00742CFE">
        <w:rPr>
          <w:rFonts w:ascii="Arial" w:eastAsia="Times New Roman" w:hAnsi="Arial" w:cs="Arial"/>
          <w:color w:val="000000"/>
          <w:sz w:val="24"/>
          <w:szCs w:val="24"/>
          <w:lang w:eastAsia="ru-RU"/>
        </w:rPr>
        <w:t xml:space="preserve">рганами местного самоуправления </w:t>
      </w:r>
      <w:r w:rsidRPr="00E9769C">
        <w:rPr>
          <w:rFonts w:ascii="Arial" w:eastAsia="Times New Roman" w:hAnsi="Arial" w:cs="Arial"/>
          <w:color w:val="000000"/>
          <w:sz w:val="24"/>
          <w:szCs w:val="24"/>
          <w:lang w:eastAsia="ru-RU"/>
        </w:rPr>
        <w:t>не в полном изложении не допускается.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7. Муниципальные правовые акты,</w:t>
      </w:r>
      <w:r w:rsidR="006E096F">
        <w:rPr>
          <w:rFonts w:ascii="Arial" w:eastAsia="Times New Roman" w:hAnsi="Arial" w:cs="Arial"/>
          <w:color w:val="000000"/>
          <w:sz w:val="24"/>
          <w:szCs w:val="24"/>
          <w:lang w:eastAsia="ru-RU"/>
        </w:rPr>
        <w:t xml:space="preserve"> </w:t>
      </w:r>
      <w:r w:rsidRPr="00E9769C">
        <w:rPr>
          <w:rFonts w:ascii="Arial" w:eastAsia="Times New Roman" w:hAnsi="Arial" w:cs="Arial"/>
          <w:color w:val="000000"/>
          <w:sz w:val="24"/>
          <w:szCs w:val="24"/>
          <w:lang w:eastAsia="ru-RU"/>
        </w:rPr>
        <w:t>соглашения, заключаемые между органами местного самоуправления</w:t>
      </w:r>
      <w:r w:rsidR="006E096F">
        <w:rPr>
          <w:rFonts w:ascii="Arial" w:eastAsia="Times New Roman" w:hAnsi="Arial" w:cs="Arial"/>
          <w:color w:val="000000"/>
          <w:sz w:val="24"/>
          <w:szCs w:val="24"/>
          <w:lang w:eastAsia="ru-RU"/>
        </w:rPr>
        <w:t xml:space="preserve"> </w:t>
      </w:r>
      <w:r w:rsidRPr="00E9769C">
        <w:rPr>
          <w:rFonts w:ascii="Arial" w:eastAsia="Times New Roman" w:hAnsi="Arial" w:cs="Arial"/>
          <w:color w:val="000000"/>
          <w:sz w:val="24"/>
          <w:szCs w:val="24"/>
          <w:lang w:eastAsia="ru-RU"/>
        </w:rPr>
        <w:t>в которые были внесены изменения и дополнения, могут быть повторно официально опубликованы в новой редакции.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8. Муниципальные правовые акты, соглашения, заключаемые между орга</w:t>
      </w:r>
      <w:r w:rsidR="00742CFE">
        <w:rPr>
          <w:rFonts w:ascii="Arial" w:eastAsia="Times New Roman" w:hAnsi="Arial" w:cs="Arial"/>
          <w:color w:val="000000"/>
          <w:sz w:val="24"/>
          <w:szCs w:val="24"/>
          <w:lang w:eastAsia="ru-RU"/>
        </w:rPr>
        <w:t>нами местного самоуправления</w:t>
      </w:r>
      <w:r w:rsidR="006E096F">
        <w:rPr>
          <w:rFonts w:ascii="Arial" w:eastAsia="Times New Roman" w:hAnsi="Arial" w:cs="Arial"/>
          <w:color w:val="000000"/>
          <w:sz w:val="24"/>
          <w:szCs w:val="24"/>
          <w:lang w:eastAsia="ru-RU"/>
        </w:rPr>
        <w:t xml:space="preserve"> </w:t>
      </w:r>
      <w:r w:rsidRPr="00E9769C">
        <w:rPr>
          <w:rFonts w:ascii="Arial" w:eastAsia="Times New Roman" w:hAnsi="Arial" w:cs="Arial"/>
          <w:color w:val="000000"/>
          <w:sz w:val="24"/>
          <w:szCs w:val="24"/>
          <w:lang w:eastAsia="ru-RU"/>
        </w:rPr>
        <w:t>могут быть доведены до сведения населения посредством телевидения, радио, переданы по каналам связи, распространены в машинописной свободно читаемой форме, опубликованы в иных печатных изданиях, направлены должностным лицам, организациям, общественным объединениям.</w:t>
      </w:r>
    </w:p>
    <w:p w:rsidR="00E9769C" w:rsidRPr="00E9769C" w:rsidRDefault="00742CFE" w:rsidP="00E976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9. Муниципальные правовые акты,</w:t>
      </w:r>
      <w:r w:rsidR="006E096F">
        <w:rPr>
          <w:rFonts w:ascii="Arial" w:eastAsia="Times New Roman" w:hAnsi="Arial" w:cs="Arial"/>
          <w:color w:val="000000"/>
          <w:sz w:val="24"/>
          <w:szCs w:val="24"/>
          <w:lang w:eastAsia="ru-RU"/>
        </w:rPr>
        <w:t xml:space="preserve"> </w:t>
      </w:r>
      <w:r w:rsidR="00E9769C" w:rsidRPr="00E9769C">
        <w:rPr>
          <w:rFonts w:ascii="Arial" w:eastAsia="Times New Roman" w:hAnsi="Arial" w:cs="Arial"/>
          <w:color w:val="000000"/>
          <w:sz w:val="24"/>
          <w:szCs w:val="24"/>
          <w:lang w:eastAsia="ru-RU"/>
        </w:rPr>
        <w:t>соглашения, заключаемые между о</w:t>
      </w:r>
      <w:r>
        <w:rPr>
          <w:rFonts w:ascii="Arial" w:eastAsia="Times New Roman" w:hAnsi="Arial" w:cs="Arial"/>
          <w:color w:val="000000"/>
          <w:sz w:val="24"/>
          <w:szCs w:val="24"/>
          <w:lang w:eastAsia="ru-RU"/>
        </w:rPr>
        <w:t>рганами местного самоуправления</w:t>
      </w:r>
      <w:r w:rsidR="006E096F">
        <w:rPr>
          <w:rFonts w:ascii="Arial" w:eastAsia="Times New Roman" w:hAnsi="Arial" w:cs="Arial"/>
          <w:color w:val="000000"/>
          <w:sz w:val="24"/>
          <w:szCs w:val="24"/>
          <w:lang w:eastAsia="ru-RU"/>
        </w:rPr>
        <w:t xml:space="preserve">, </w:t>
      </w:r>
      <w:r w:rsidR="00E9769C" w:rsidRPr="00E9769C">
        <w:rPr>
          <w:rFonts w:ascii="Arial" w:eastAsia="Times New Roman" w:hAnsi="Arial" w:cs="Arial"/>
          <w:color w:val="000000"/>
          <w:sz w:val="24"/>
          <w:szCs w:val="24"/>
          <w:lang w:eastAsia="ru-RU"/>
        </w:rPr>
        <w:t>носящие обязательный, рекомендательный или информационный характер,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качестве обязательного экземпляра передаются в муниципальную библиотеку.</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Статья 3</w:t>
      </w:r>
      <w:r w:rsidR="00742CFE" w:rsidRPr="00E96455">
        <w:rPr>
          <w:rFonts w:ascii="Arial" w:eastAsia="Times New Roman" w:hAnsi="Arial" w:cs="Arial"/>
          <w:b/>
          <w:bCs/>
          <w:color w:val="000000"/>
          <w:sz w:val="24"/>
          <w:szCs w:val="24"/>
          <w:lang w:eastAsia="ru-RU"/>
        </w:rPr>
        <w:t>7</w:t>
      </w:r>
      <w:r w:rsidRPr="00E9769C">
        <w:rPr>
          <w:rFonts w:ascii="Arial" w:eastAsia="Times New Roman" w:hAnsi="Arial" w:cs="Arial"/>
          <w:b/>
          <w:bCs/>
          <w:color w:val="000000"/>
          <w:sz w:val="24"/>
          <w:szCs w:val="24"/>
          <w:lang w:eastAsia="ru-RU"/>
        </w:rPr>
        <w:t>. Отмена муниципальных правовых актов и приостановление их действия</w:t>
      </w:r>
    </w:p>
    <w:p w:rsidR="00E9769C" w:rsidRPr="00E96455"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w:t>
      </w:r>
      <w:r w:rsidR="00EC1201">
        <w:rPr>
          <w:rFonts w:ascii="Arial" w:eastAsia="Times New Roman" w:hAnsi="Arial" w:cs="Arial"/>
          <w:color w:val="000000"/>
          <w:sz w:val="24"/>
          <w:szCs w:val="24"/>
          <w:lang w:eastAsia="ru-RU"/>
        </w:rPr>
        <w:t xml:space="preserve"> </w:t>
      </w:r>
      <w:r w:rsidRPr="00E9769C">
        <w:rPr>
          <w:rFonts w:ascii="Arial" w:eastAsia="Times New Roman" w:hAnsi="Arial" w:cs="Arial"/>
          <w:color w:val="000000"/>
          <w:sz w:val="24"/>
          <w:szCs w:val="24"/>
          <w:lang w:eastAsia="ru-RU"/>
        </w:rPr>
        <w:t>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Тыва, - уполномоченным органом государственной власти Российской Федерации (уполномоченным органом государственной власти Республики Тыва).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2. Признание по решению суда закона Республики Тыва об установлении статуса сумона недействующим до вступления в силу нового закона Республики Тыва об установлении статуса сумона не может являться основанием для признания в судебном порядке недействующими муниципальных правовых актов сумона, принятых до вступления решения суда в законную силу, или для отмены данных муниципальных правовых актов.</w:t>
      </w:r>
    </w:p>
    <w:p w:rsidR="00E9769C" w:rsidRPr="00E96455"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742CFE" w:rsidP="00742CFE">
      <w:pPr>
        <w:spacing w:after="0" w:line="240" w:lineRule="auto"/>
        <w:jc w:val="center"/>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ГЛАВА VI. </w:t>
      </w:r>
      <w:r w:rsidR="00E9769C" w:rsidRPr="00E9769C">
        <w:rPr>
          <w:rFonts w:ascii="Arial" w:eastAsia="Times New Roman" w:hAnsi="Arial" w:cs="Arial"/>
          <w:b/>
          <w:bCs/>
          <w:color w:val="000000"/>
          <w:sz w:val="24"/>
          <w:szCs w:val="24"/>
          <w:lang w:eastAsia="ru-RU"/>
        </w:rPr>
        <w:t>ЭКОНОМИЧЕСКАЯ ОСНОВА МЕСТНОГО САМОУПРАВЛЕНИЯ</w:t>
      </w:r>
    </w:p>
    <w:p w:rsidR="00E9769C" w:rsidRPr="00E96455"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Статья 3</w:t>
      </w:r>
      <w:r w:rsidR="00742CFE" w:rsidRPr="00E96455">
        <w:rPr>
          <w:rFonts w:ascii="Arial" w:eastAsia="Times New Roman" w:hAnsi="Arial" w:cs="Arial"/>
          <w:b/>
          <w:bCs/>
          <w:color w:val="000000"/>
          <w:sz w:val="24"/>
          <w:szCs w:val="24"/>
          <w:lang w:eastAsia="ru-RU"/>
        </w:rPr>
        <w:t>8</w:t>
      </w:r>
      <w:r w:rsidRPr="00E9769C">
        <w:rPr>
          <w:rFonts w:ascii="Arial" w:eastAsia="Times New Roman" w:hAnsi="Arial" w:cs="Arial"/>
          <w:b/>
          <w:bCs/>
          <w:color w:val="000000"/>
          <w:sz w:val="24"/>
          <w:szCs w:val="24"/>
          <w:lang w:eastAsia="ru-RU"/>
        </w:rPr>
        <w:t>. Экономическая основа местного самоуправления</w:t>
      </w:r>
    </w:p>
    <w:p w:rsidR="00E9769C" w:rsidRPr="00E96455"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имущество, средства бюджета сумона, а также имущественные права сумона.</w:t>
      </w:r>
    </w:p>
    <w:p w:rsidR="00E9769C" w:rsidRPr="00E96455" w:rsidRDefault="00BE7404" w:rsidP="00340460">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lastRenderedPageBreak/>
        <w:t>Статья 3</w:t>
      </w:r>
      <w:r w:rsidR="00742CFE" w:rsidRPr="00F940FC">
        <w:rPr>
          <w:rFonts w:ascii="Arial" w:eastAsia="Times New Roman" w:hAnsi="Arial" w:cs="Arial"/>
          <w:b/>
          <w:bCs/>
          <w:color w:val="000000"/>
          <w:sz w:val="24"/>
          <w:szCs w:val="24"/>
          <w:lang w:eastAsia="ru-RU"/>
        </w:rPr>
        <w:t>9</w:t>
      </w:r>
      <w:r w:rsidRPr="00E9769C">
        <w:rPr>
          <w:rFonts w:ascii="Arial" w:eastAsia="Times New Roman" w:hAnsi="Arial" w:cs="Arial"/>
          <w:b/>
          <w:bCs/>
          <w:color w:val="000000"/>
          <w:sz w:val="24"/>
          <w:szCs w:val="24"/>
          <w:lang w:eastAsia="ru-RU"/>
        </w:rPr>
        <w:t>. Муниципальное имущество</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В собственности сумон может находится:</w:t>
      </w:r>
    </w:p>
    <w:p w:rsidR="00E9769C" w:rsidRPr="001462E3" w:rsidRDefault="00E9769C" w:rsidP="00E9769C">
      <w:pPr>
        <w:spacing w:after="0" w:line="240" w:lineRule="auto"/>
        <w:ind w:firstLine="709"/>
        <w:jc w:val="both"/>
        <w:rPr>
          <w:rFonts w:ascii="Arial" w:eastAsia="Times New Roman" w:hAnsi="Arial" w:cs="Arial"/>
          <w:sz w:val="24"/>
          <w:szCs w:val="24"/>
          <w:lang w:eastAsia="ru-RU"/>
        </w:rPr>
      </w:pPr>
      <w:r w:rsidRPr="00E9769C">
        <w:rPr>
          <w:rFonts w:ascii="Arial" w:eastAsia="Times New Roman" w:hAnsi="Arial" w:cs="Arial"/>
          <w:color w:val="000000"/>
          <w:sz w:val="24"/>
          <w:szCs w:val="24"/>
          <w:lang w:eastAsia="ru-RU"/>
        </w:rPr>
        <w:t xml:space="preserve">1) </w:t>
      </w:r>
      <w:r w:rsidRPr="001462E3">
        <w:rPr>
          <w:rFonts w:ascii="Arial" w:eastAsia="Times New Roman" w:hAnsi="Arial" w:cs="Arial"/>
          <w:sz w:val="24"/>
          <w:szCs w:val="24"/>
          <w:lang w:eastAsia="ru-RU"/>
        </w:rPr>
        <w:t>имущество, предназначенное для ре</w:t>
      </w:r>
      <w:r w:rsidR="00742CFE" w:rsidRPr="001462E3">
        <w:rPr>
          <w:rFonts w:ascii="Arial" w:eastAsia="Times New Roman" w:hAnsi="Arial" w:cs="Arial"/>
          <w:sz w:val="24"/>
          <w:szCs w:val="24"/>
          <w:lang w:eastAsia="ru-RU"/>
        </w:rPr>
        <w:t>шения установленных Федеральным</w:t>
      </w:r>
      <w:r w:rsidRPr="001462E3">
        <w:rPr>
          <w:rFonts w:ascii="Arial" w:eastAsia="Times New Roman" w:hAnsi="Arial" w:cs="Arial"/>
          <w:sz w:val="24"/>
          <w:szCs w:val="24"/>
          <w:lang w:eastAsia="ru-RU"/>
        </w:rPr>
        <w:t xml:space="preserve"> законом «</w:t>
      </w:r>
      <w:hyperlink r:id="rId17" w:tgtFrame="_blank" w:history="1">
        <w:r w:rsidRPr="001462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462E3">
        <w:rPr>
          <w:rFonts w:ascii="Arial" w:eastAsia="Times New Roman" w:hAnsi="Arial" w:cs="Arial"/>
          <w:sz w:val="24"/>
          <w:szCs w:val="24"/>
          <w:lang w:eastAsia="ru-RU"/>
        </w:rPr>
        <w:t>» вопросов местного значения;</w:t>
      </w:r>
    </w:p>
    <w:p w:rsidR="00E9769C" w:rsidRPr="001462E3" w:rsidRDefault="00E9769C" w:rsidP="00E9769C">
      <w:pPr>
        <w:spacing w:after="0" w:line="240" w:lineRule="auto"/>
        <w:ind w:firstLine="709"/>
        <w:jc w:val="both"/>
        <w:rPr>
          <w:rFonts w:ascii="Arial" w:eastAsia="Times New Roman" w:hAnsi="Arial" w:cs="Arial"/>
          <w:sz w:val="24"/>
          <w:szCs w:val="24"/>
          <w:lang w:eastAsia="ru-RU"/>
        </w:rPr>
      </w:pPr>
      <w:r w:rsidRPr="001462E3">
        <w:rPr>
          <w:rFonts w:ascii="Arial" w:eastAsia="Times New Roman" w:hAnsi="Arial" w:cs="Arial"/>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w:t>
      </w:r>
      <w:r w:rsidR="00742CFE" w:rsidRPr="001462E3">
        <w:rPr>
          <w:rFonts w:ascii="Arial" w:eastAsia="Times New Roman" w:hAnsi="Arial" w:cs="Arial"/>
          <w:sz w:val="24"/>
          <w:szCs w:val="24"/>
          <w:lang w:eastAsia="ru-RU"/>
        </w:rPr>
        <w:t>предусмотренном частью 4 статьи</w:t>
      </w:r>
      <w:r w:rsidRPr="001462E3">
        <w:rPr>
          <w:rFonts w:ascii="Arial" w:eastAsia="Times New Roman" w:hAnsi="Arial" w:cs="Arial"/>
          <w:sz w:val="24"/>
          <w:szCs w:val="24"/>
          <w:lang w:eastAsia="ru-RU"/>
        </w:rPr>
        <w:t>15 Федерального закона «</w:t>
      </w:r>
      <w:hyperlink r:id="rId18" w:tgtFrame="_blank" w:history="1">
        <w:r w:rsidRPr="001462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462E3">
        <w:rPr>
          <w:rFonts w:ascii="Arial" w:eastAsia="Times New Roman" w:hAnsi="Arial" w:cs="Arial"/>
          <w:sz w:val="24"/>
          <w:szCs w:val="24"/>
          <w:lang w:eastAsia="ru-RU"/>
        </w:rPr>
        <w:t>»;</w:t>
      </w:r>
    </w:p>
    <w:p w:rsidR="00E9769C" w:rsidRPr="001462E3" w:rsidRDefault="00E9769C" w:rsidP="00E9769C">
      <w:pPr>
        <w:spacing w:after="0" w:line="240" w:lineRule="auto"/>
        <w:ind w:firstLine="709"/>
        <w:jc w:val="both"/>
        <w:rPr>
          <w:rFonts w:ascii="Arial" w:eastAsia="Times New Roman" w:hAnsi="Arial" w:cs="Arial"/>
          <w:sz w:val="24"/>
          <w:szCs w:val="24"/>
          <w:lang w:eastAsia="ru-RU"/>
        </w:rPr>
      </w:pPr>
      <w:r w:rsidRPr="001462E3">
        <w:rPr>
          <w:rFonts w:ascii="Arial" w:eastAsia="Times New Roman" w:hAnsi="Arial" w:cs="Arial"/>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BE7404" w:rsidRPr="001462E3">
        <w:rPr>
          <w:rFonts w:ascii="Arial" w:eastAsia="Times New Roman" w:hAnsi="Arial" w:cs="Arial"/>
          <w:sz w:val="24"/>
          <w:szCs w:val="24"/>
          <w:lang w:eastAsia="ru-RU"/>
        </w:rPr>
        <w:t>Хурала представителей сумона</w:t>
      </w:r>
      <w:r w:rsidRPr="001462E3">
        <w:rPr>
          <w:rFonts w:ascii="Arial" w:eastAsia="Times New Roman" w:hAnsi="Arial" w:cs="Arial"/>
          <w:sz w:val="24"/>
          <w:szCs w:val="24"/>
          <w:lang w:eastAsia="ru-RU"/>
        </w:rPr>
        <w:t>;</w:t>
      </w:r>
    </w:p>
    <w:p w:rsidR="00E9769C" w:rsidRPr="001462E3" w:rsidRDefault="00E9769C" w:rsidP="00E9769C">
      <w:pPr>
        <w:spacing w:after="0" w:line="240" w:lineRule="auto"/>
        <w:ind w:firstLine="709"/>
        <w:jc w:val="both"/>
        <w:rPr>
          <w:rFonts w:ascii="Arial" w:eastAsia="Times New Roman" w:hAnsi="Arial" w:cs="Arial"/>
          <w:sz w:val="24"/>
          <w:szCs w:val="24"/>
          <w:lang w:eastAsia="ru-RU"/>
        </w:rPr>
      </w:pPr>
      <w:r w:rsidRPr="001462E3">
        <w:rPr>
          <w:rFonts w:ascii="Arial" w:eastAsia="Times New Roman"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9769C" w:rsidRPr="001462E3" w:rsidRDefault="00E9769C" w:rsidP="00E9769C">
      <w:pPr>
        <w:spacing w:after="0" w:line="240" w:lineRule="auto"/>
        <w:ind w:firstLine="709"/>
        <w:jc w:val="both"/>
        <w:rPr>
          <w:rFonts w:ascii="Arial" w:eastAsia="Times New Roman" w:hAnsi="Arial" w:cs="Arial"/>
          <w:sz w:val="24"/>
          <w:szCs w:val="24"/>
          <w:lang w:eastAsia="ru-RU"/>
        </w:rPr>
      </w:pPr>
      <w:r w:rsidRPr="001462E3">
        <w:rPr>
          <w:rFonts w:ascii="Arial" w:eastAsia="Times New Roman" w:hAnsi="Arial" w:cs="Arial"/>
          <w:sz w:val="24"/>
          <w:szCs w:val="24"/>
          <w:lang w:eastAsia="ru-RU"/>
        </w:rPr>
        <w:t xml:space="preserve">5) имущество, предназначенное для решения вопросов местного значения в соответствии с </w:t>
      </w:r>
      <w:r w:rsidR="00742CFE" w:rsidRPr="001462E3">
        <w:rPr>
          <w:rFonts w:ascii="Arial" w:eastAsia="Times New Roman" w:hAnsi="Arial" w:cs="Arial"/>
          <w:sz w:val="24"/>
          <w:szCs w:val="24"/>
          <w:lang w:eastAsia="ru-RU"/>
        </w:rPr>
        <w:t>частями 3 и 4 статьи 14, частью 3 статьи 16 и частями 2 и 3 статьи 16.2 Федерального</w:t>
      </w:r>
      <w:r w:rsidRPr="001462E3">
        <w:rPr>
          <w:rFonts w:ascii="Arial" w:eastAsia="Times New Roman" w:hAnsi="Arial" w:cs="Arial"/>
          <w:sz w:val="24"/>
          <w:szCs w:val="24"/>
          <w:lang w:eastAsia="ru-RU"/>
        </w:rPr>
        <w:t xml:space="preserve"> закона «</w:t>
      </w:r>
      <w:hyperlink r:id="rId19" w:tgtFrame="_blank" w:history="1">
        <w:r w:rsidRPr="001462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462E3">
        <w:rPr>
          <w:rFonts w:ascii="Arial" w:eastAsia="Times New Roman" w:hAnsi="Arial" w:cs="Arial"/>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0" w:tgtFrame="_blank" w:history="1">
        <w:r w:rsidRPr="001462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462E3">
        <w:rPr>
          <w:rFonts w:ascii="Arial" w:eastAsia="Times New Roman" w:hAnsi="Arial" w:cs="Arial"/>
          <w:sz w:val="24"/>
          <w:szCs w:val="24"/>
          <w:lang w:eastAsia="ru-RU"/>
        </w:rPr>
        <w:t>».</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1462E3">
        <w:rPr>
          <w:rFonts w:ascii="Arial" w:eastAsia="Times New Roman" w:hAnsi="Arial" w:cs="Arial"/>
          <w:sz w:val="24"/>
          <w:szCs w:val="24"/>
          <w:lang w:eastAsia="ru-RU"/>
        </w:rPr>
        <w:t>2. В случаях возникновения у сумона право собственности на имущество, не соответствующее требованиям части 1 статьи 50 Федерального закона «</w:t>
      </w:r>
      <w:hyperlink r:id="rId21" w:tgtFrame="_blank" w:history="1">
        <w:r w:rsidRPr="001462E3">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462E3">
        <w:rPr>
          <w:rFonts w:ascii="Arial" w:eastAsia="Times New Roman" w:hAnsi="Arial" w:cs="Arial"/>
          <w:sz w:val="24"/>
          <w:szCs w:val="24"/>
          <w:lang w:eastAsia="ru-RU"/>
        </w:rPr>
        <w:t xml:space="preserve">», указанное имущество подлежит перепрофилированию (изменению </w:t>
      </w:r>
      <w:r w:rsidRPr="00E9769C">
        <w:rPr>
          <w:rFonts w:ascii="Arial" w:eastAsia="Times New Roman" w:hAnsi="Arial" w:cs="Arial"/>
          <w:color w:val="000000"/>
          <w:sz w:val="24"/>
          <w:szCs w:val="24"/>
          <w:lang w:eastAsia="ru-RU"/>
        </w:rPr>
        <w:t>целевого назначения имущества) либо отчуждению. Порядок и сроки отчуждения такого имущества устанавливаются Федеральным законом».</w:t>
      </w:r>
    </w:p>
    <w:p w:rsidR="00E9769C" w:rsidRPr="00E96455"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Статья 4</w:t>
      </w:r>
      <w:r w:rsidR="00742CFE" w:rsidRPr="00E96455">
        <w:rPr>
          <w:rFonts w:ascii="Arial" w:eastAsia="Times New Roman" w:hAnsi="Arial" w:cs="Arial"/>
          <w:b/>
          <w:bCs/>
          <w:color w:val="000000"/>
          <w:sz w:val="24"/>
          <w:szCs w:val="24"/>
          <w:lang w:eastAsia="ru-RU"/>
        </w:rPr>
        <w:t>0</w:t>
      </w:r>
      <w:r w:rsidRPr="00E9769C">
        <w:rPr>
          <w:rFonts w:ascii="Arial" w:eastAsia="Times New Roman" w:hAnsi="Arial" w:cs="Arial"/>
          <w:b/>
          <w:bCs/>
          <w:color w:val="000000"/>
          <w:sz w:val="24"/>
          <w:szCs w:val="24"/>
          <w:lang w:eastAsia="ru-RU"/>
        </w:rPr>
        <w:t>. Владение, пользование и распоряжение муниципальным имуществом</w:t>
      </w:r>
    </w:p>
    <w:p w:rsidR="00E9769C" w:rsidRPr="00E96455"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Органы местного самоуправления от имени сумона самостоятельно владеют, пользуются и распоряжаются муниципаль</w:t>
      </w:r>
      <w:r w:rsidR="00742CFE">
        <w:rPr>
          <w:rFonts w:ascii="Arial" w:eastAsia="Times New Roman" w:hAnsi="Arial" w:cs="Arial"/>
          <w:color w:val="000000"/>
          <w:sz w:val="24"/>
          <w:szCs w:val="24"/>
          <w:lang w:eastAsia="ru-RU"/>
        </w:rPr>
        <w:t xml:space="preserve">ным имуществом в соответствии </w:t>
      </w:r>
      <w:r w:rsidR="00742CFE" w:rsidRPr="001462E3">
        <w:rPr>
          <w:rFonts w:ascii="Arial" w:eastAsia="Times New Roman" w:hAnsi="Arial" w:cs="Arial"/>
          <w:sz w:val="24"/>
          <w:szCs w:val="24"/>
          <w:lang w:eastAsia="ru-RU"/>
        </w:rPr>
        <w:t>с</w:t>
      </w:r>
      <w:r w:rsidR="00EC1201" w:rsidRPr="001462E3">
        <w:rPr>
          <w:rFonts w:ascii="Arial" w:eastAsia="Times New Roman" w:hAnsi="Arial" w:cs="Arial"/>
          <w:sz w:val="24"/>
          <w:szCs w:val="24"/>
          <w:lang w:eastAsia="ru-RU"/>
        </w:rPr>
        <w:t xml:space="preserve"> </w:t>
      </w:r>
      <w:hyperlink r:id="rId22" w:tgtFrame="_blank" w:history="1">
        <w:r w:rsidRPr="001462E3">
          <w:rPr>
            <w:rFonts w:ascii="Arial" w:eastAsia="Times New Roman" w:hAnsi="Arial" w:cs="Arial"/>
            <w:sz w:val="24"/>
            <w:szCs w:val="24"/>
            <w:lang w:eastAsia="ru-RU"/>
          </w:rPr>
          <w:t>Конституцией Российской Федерации</w:t>
        </w:r>
      </w:hyperlink>
      <w:r w:rsidRPr="001462E3">
        <w:rPr>
          <w:rFonts w:ascii="Arial" w:eastAsia="Times New Roman" w:hAnsi="Arial" w:cs="Arial"/>
          <w:sz w:val="24"/>
          <w:szCs w:val="24"/>
          <w:lang w:eastAsia="ru-RU"/>
        </w:rPr>
        <w:t xml:space="preserve">, федеральными </w:t>
      </w:r>
      <w:r w:rsidRPr="00E9769C">
        <w:rPr>
          <w:rFonts w:ascii="Arial" w:eastAsia="Times New Roman" w:hAnsi="Arial" w:cs="Arial"/>
          <w:color w:val="000000"/>
          <w:sz w:val="24"/>
          <w:szCs w:val="24"/>
          <w:lang w:eastAsia="ru-RU"/>
        </w:rPr>
        <w:t>законами и принимаемыми в соответствии с ними нормативными правовыми актами органов местного самоуправления 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2. Администрация сумона, в порядке, установленном Хуралом представителей сумона,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Тыва) и органам местного самоуправления иных муниципальных образований, отчуждать, совершать иные сделки в соответствии с федеральными законами.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lastRenderedPageBreak/>
        <w:t>3. Порядок и условия приватизации муниципального имущества определяются решением Хурала представителей сумона в соответствии с федеральными законами.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4. Администрация сумона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муниципальные органы 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Администрация сумона,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Органы местного самоуправления сумона от имени сумона субсидиарно отвечают по обязательствам муниципальных казенных учреждений и обеспечивают их исполнение в порядке, установленном.</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5. Администрация сумона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9769C" w:rsidRPr="00E96455"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742CFE" w:rsidP="00E976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Статья </w:t>
      </w:r>
      <w:r w:rsidRPr="00E96455">
        <w:rPr>
          <w:rFonts w:ascii="Arial" w:eastAsia="Times New Roman" w:hAnsi="Arial" w:cs="Arial"/>
          <w:b/>
          <w:bCs/>
          <w:color w:val="000000"/>
          <w:sz w:val="24"/>
          <w:szCs w:val="24"/>
          <w:lang w:eastAsia="ru-RU"/>
        </w:rPr>
        <w:t>41</w:t>
      </w:r>
      <w:r w:rsidR="00E9769C" w:rsidRPr="00E9769C">
        <w:rPr>
          <w:rFonts w:ascii="Arial" w:eastAsia="Times New Roman" w:hAnsi="Arial" w:cs="Arial"/>
          <w:b/>
          <w:bCs/>
          <w:color w:val="000000"/>
          <w:sz w:val="24"/>
          <w:szCs w:val="24"/>
          <w:lang w:eastAsia="ru-RU"/>
        </w:rPr>
        <w:t>. Бюджет сумона</w:t>
      </w:r>
    </w:p>
    <w:p w:rsidR="00742CFE" w:rsidRPr="00E96455" w:rsidRDefault="00742CFE"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Сумон имеет собственный бюджет.</w:t>
      </w:r>
    </w:p>
    <w:p w:rsidR="00E9769C" w:rsidRPr="001462E3" w:rsidRDefault="00E9769C" w:rsidP="00E9769C">
      <w:pPr>
        <w:spacing w:after="0" w:line="240" w:lineRule="auto"/>
        <w:ind w:firstLine="709"/>
        <w:jc w:val="both"/>
        <w:rPr>
          <w:rFonts w:ascii="Arial" w:eastAsia="Times New Roman" w:hAnsi="Arial" w:cs="Arial"/>
          <w:sz w:val="24"/>
          <w:szCs w:val="24"/>
          <w:lang w:eastAsia="ru-RU"/>
        </w:rPr>
      </w:pPr>
      <w:r w:rsidRPr="00E9769C">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w:t>
      </w:r>
      <w:r w:rsidR="00742CFE">
        <w:rPr>
          <w:rFonts w:ascii="Arial" w:eastAsia="Times New Roman" w:hAnsi="Arial" w:cs="Arial"/>
          <w:color w:val="000000"/>
          <w:sz w:val="24"/>
          <w:szCs w:val="24"/>
          <w:lang w:eastAsia="ru-RU"/>
        </w:rPr>
        <w:t>ие контроля за его исполнением,</w:t>
      </w:r>
      <w:r w:rsidRPr="00E9769C">
        <w:rPr>
          <w:rFonts w:ascii="Arial" w:eastAsia="Times New Roman" w:hAnsi="Arial" w:cs="Arial"/>
          <w:color w:val="000000"/>
          <w:sz w:val="24"/>
          <w:szCs w:val="24"/>
          <w:lang w:eastAsia="ru-RU"/>
        </w:rPr>
        <w:t xml:space="preserve">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r w:rsidRPr="001462E3">
        <w:rPr>
          <w:rFonts w:ascii="Arial" w:eastAsia="Times New Roman" w:hAnsi="Arial" w:cs="Arial"/>
          <w:sz w:val="24"/>
          <w:szCs w:val="24"/>
          <w:lang w:eastAsia="ru-RU"/>
        </w:rPr>
        <w:t>Бюджет</w:t>
      </w:r>
      <w:r w:rsidR="00742CFE" w:rsidRPr="001462E3">
        <w:rPr>
          <w:rFonts w:ascii="Arial" w:eastAsia="Times New Roman" w:hAnsi="Arial" w:cs="Arial"/>
          <w:sz w:val="24"/>
          <w:szCs w:val="24"/>
          <w:lang w:eastAsia="ru-RU"/>
        </w:rPr>
        <w:t>ным</w:t>
      </w:r>
      <w:r w:rsidR="00EC1201" w:rsidRPr="001462E3">
        <w:rPr>
          <w:rFonts w:ascii="Arial" w:eastAsia="Times New Roman" w:hAnsi="Arial" w:cs="Arial"/>
          <w:sz w:val="24"/>
          <w:szCs w:val="24"/>
          <w:lang w:eastAsia="ru-RU"/>
        </w:rPr>
        <w:t xml:space="preserve"> </w:t>
      </w:r>
      <w:hyperlink r:id="rId23" w:tgtFrame="_blank" w:history="1">
        <w:r w:rsidRPr="001462E3">
          <w:rPr>
            <w:rFonts w:ascii="Arial" w:eastAsia="Times New Roman" w:hAnsi="Arial" w:cs="Arial"/>
            <w:sz w:val="24"/>
            <w:szCs w:val="24"/>
            <w:lang w:eastAsia="ru-RU"/>
          </w:rPr>
          <w:t>кодекс</w:t>
        </w:r>
      </w:hyperlink>
      <w:r w:rsidRPr="001462E3">
        <w:rPr>
          <w:rFonts w:ascii="Arial" w:eastAsia="Times New Roman" w:hAnsi="Arial" w:cs="Arial"/>
          <w:sz w:val="24"/>
          <w:szCs w:val="24"/>
          <w:lang w:eastAsia="ru-RU"/>
        </w:rPr>
        <w:t>ом Российской Федерации.</w:t>
      </w:r>
    </w:p>
    <w:p w:rsidR="00E9769C" w:rsidRPr="001462E3" w:rsidRDefault="00742CFE" w:rsidP="00E9769C">
      <w:pPr>
        <w:spacing w:after="0" w:line="240" w:lineRule="auto"/>
        <w:ind w:firstLine="709"/>
        <w:jc w:val="both"/>
        <w:rPr>
          <w:rFonts w:ascii="Arial" w:eastAsia="Times New Roman" w:hAnsi="Arial" w:cs="Arial"/>
          <w:sz w:val="24"/>
          <w:szCs w:val="24"/>
          <w:lang w:eastAsia="ru-RU"/>
        </w:rPr>
      </w:pPr>
      <w:r w:rsidRPr="001462E3">
        <w:rPr>
          <w:rFonts w:ascii="Arial" w:eastAsia="Times New Roman" w:hAnsi="Arial" w:cs="Arial"/>
          <w:sz w:val="24"/>
          <w:szCs w:val="24"/>
          <w:lang w:eastAsia="ru-RU"/>
        </w:rPr>
        <w:t>3. Бюджетные полномочия</w:t>
      </w:r>
      <w:r w:rsidR="00E9769C" w:rsidRPr="001462E3">
        <w:rPr>
          <w:rFonts w:ascii="Arial" w:eastAsia="Times New Roman" w:hAnsi="Arial" w:cs="Arial"/>
          <w:sz w:val="24"/>
          <w:szCs w:val="24"/>
          <w:lang w:eastAsia="ru-RU"/>
        </w:rPr>
        <w:t xml:space="preserve"> муниципальных образо</w:t>
      </w:r>
      <w:r w:rsidRPr="001462E3">
        <w:rPr>
          <w:rFonts w:ascii="Arial" w:eastAsia="Times New Roman" w:hAnsi="Arial" w:cs="Arial"/>
          <w:sz w:val="24"/>
          <w:szCs w:val="24"/>
          <w:lang w:eastAsia="ru-RU"/>
        </w:rPr>
        <w:t>ваний устанавливаются Бюджетным</w:t>
      </w:r>
      <w:r w:rsidR="00EC1201" w:rsidRPr="001462E3">
        <w:rPr>
          <w:rFonts w:ascii="Arial" w:eastAsia="Times New Roman" w:hAnsi="Arial" w:cs="Arial"/>
          <w:sz w:val="24"/>
          <w:szCs w:val="24"/>
          <w:lang w:eastAsia="ru-RU"/>
        </w:rPr>
        <w:t xml:space="preserve"> </w:t>
      </w:r>
      <w:hyperlink r:id="rId24" w:tgtFrame="_blank" w:history="1">
        <w:r w:rsidR="00E9769C" w:rsidRPr="001462E3">
          <w:rPr>
            <w:rFonts w:ascii="Arial" w:eastAsia="Times New Roman" w:hAnsi="Arial" w:cs="Arial"/>
            <w:sz w:val="24"/>
            <w:szCs w:val="24"/>
            <w:lang w:eastAsia="ru-RU"/>
          </w:rPr>
          <w:t>кодекс</w:t>
        </w:r>
      </w:hyperlink>
      <w:r w:rsidR="00E9769C" w:rsidRPr="001462E3">
        <w:rPr>
          <w:rFonts w:ascii="Arial" w:eastAsia="Times New Roman" w:hAnsi="Arial" w:cs="Arial"/>
          <w:sz w:val="24"/>
          <w:szCs w:val="24"/>
          <w:lang w:eastAsia="ru-RU"/>
        </w:rPr>
        <w:t>ом Российской Федерации.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1462E3">
        <w:rPr>
          <w:rFonts w:ascii="Arial" w:eastAsia="Times New Roman" w:hAnsi="Arial" w:cs="Arial"/>
          <w:sz w:val="24"/>
          <w:szCs w:val="24"/>
          <w:lang w:eastAsia="ru-RU"/>
        </w:rPr>
        <w:t xml:space="preserve">4. Территориальные органы федерального органа исполнительной власти, </w:t>
      </w:r>
      <w:r w:rsidRPr="00E9769C">
        <w:rPr>
          <w:rFonts w:ascii="Arial" w:eastAsia="Times New Roman" w:hAnsi="Arial" w:cs="Arial"/>
          <w:color w:val="000000"/>
          <w:sz w:val="24"/>
          <w:szCs w:val="24"/>
          <w:lang w:eastAsia="ru-RU"/>
        </w:rPr>
        <w:t>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9769C" w:rsidRPr="00742CFE"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00742CFE" w:rsidRPr="00742CFE">
        <w:rPr>
          <w:rFonts w:ascii="Arial" w:eastAsia="Times New Roman" w:hAnsi="Arial" w:cs="Arial"/>
          <w:color w:val="000000"/>
          <w:sz w:val="24"/>
          <w:szCs w:val="24"/>
          <w:lang w:eastAsia="ru-RU"/>
        </w:rPr>
        <w:t>/</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742CFE" w:rsidP="00E976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Статья 42</w:t>
      </w:r>
      <w:r w:rsidR="00E9769C" w:rsidRPr="00E9769C">
        <w:rPr>
          <w:rFonts w:ascii="Arial" w:eastAsia="Times New Roman" w:hAnsi="Arial" w:cs="Arial"/>
          <w:b/>
          <w:bCs/>
          <w:color w:val="000000"/>
          <w:sz w:val="24"/>
          <w:szCs w:val="24"/>
          <w:lang w:eastAsia="ru-RU"/>
        </w:rPr>
        <w:t>. Расходы бюджета сумона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742CFE" w:rsidRPr="00742CFE" w:rsidRDefault="00742CFE" w:rsidP="00742CFE">
      <w:pPr>
        <w:spacing w:after="0" w:line="240" w:lineRule="auto"/>
        <w:ind w:firstLine="709"/>
        <w:jc w:val="both"/>
        <w:rPr>
          <w:rFonts w:ascii="Arial" w:eastAsia="Times New Roman" w:hAnsi="Arial" w:cs="Times New Roman"/>
          <w:sz w:val="24"/>
          <w:szCs w:val="24"/>
          <w:lang w:eastAsia="ru-RU"/>
        </w:rPr>
      </w:pPr>
      <w:r w:rsidRPr="00742CFE">
        <w:rPr>
          <w:rFonts w:ascii="Arial" w:eastAsia="Times New Roman" w:hAnsi="Arial" w:cs="Times New Roman"/>
          <w:sz w:val="24"/>
          <w:szCs w:val="24"/>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742CFE" w:rsidRPr="00742CFE" w:rsidRDefault="00742CFE" w:rsidP="00742CFE">
      <w:pPr>
        <w:spacing w:after="0" w:line="240" w:lineRule="auto"/>
        <w:ind w:firstLine="709"/>
        <w:jc w:val="both"/>
        <w:rPr>
          <w:rFonts w:ascii="Arial" w:eastAsia="Times New Roman" w:hAnsi="Arial" w:cs="Times New Roman"/>
          <w:sz w:val="24"/>
          <w:szCs w:val="24"/>
          <w:lang w:eastAsia="ru-RU"/>
        </w:rPr>
      </w:pPr>
      <w:r w:rsidRPr="00742CFE">
        <w:rPr>
          <w:rFonts w:ascii="Arial" w:eastAsia="Times New Roman" w:hAnsi="Arial" w:cs="Times New Roman"/>
          <w:sz w:val="24"/>
          <w:szCs w:val="24"/>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257F71" w:rsidP="00E976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Статья 43</w:t>
      </w:r>
      <w:r w:rsidR="00E9769C" w:rsidRPr="00E9769C">
        <w:rPr>
          <w:rFonts w:ascii="Arial" w:eastAsia="Times New Roman" w:hAnsi="Arial" w:cs="Arial"/>
          <w:b/>
          <w:bCs/>
          <w:color w:val="000000"/>
          <w:sz w:val="24"/>
          <w:szCs w:val="24"/>
          <w:lang w:eastAsia="ru-RU"/>
        </w:rPr>
        <w:t>. Закупки для обеспечения муниципальных нужд</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Статья </w:t>
      </w:r>
      <w:r w:rsidR="00257F71">
        <w:rPr>
          <w:rFonts w:ascii="Arial" w:eastAsia="Times New Roman" w:hAnsi="Arial" w:cs="Arial"/>
          <w:b/>
          <w:bCs/>
          <w:color w:val="000000"/>
          <w:sz w:val="24"/>
          <w:szCs w:val="24"/>
          <w:lang w:eastAsia="ru-RU"/>
        </w:rPr>
        <w:t>44</w:t>
      </w:r>
      <w:r w:rsidRPr="00E9769C">
        <w:rPr>
          <w:rFonts w:ascii="Arial" w:eastAsia="Times New Roman" w:hAnsi="Arial" w:cs="Arial"/>
          <w:b/>
          <w:bCs/>
          <w:color w:val="000000"/>
          <w:sz w:val="24"/>
          <w:szCs w:val="24"/>
          <w:lang w:eastAsia="ru-RU"/>
        </w:rPr>
        <w:t>. Доходы бюджета сумона</w:t>
      </w:r>
    </w:p>
    <w:p w:rsidR="00742CFE" w:rsidRDefault="00742CFE"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w:t>
      </w:r>
      <w:r w:rsidR="00257F71">
        <w:rPr>
          <w:rFonts w:ascii="Arial" w:eastAsia="Times New Roman" w:hAnsi="Arial" w:cs="Arial"/>
          <w:color w:val="000000"/>
          <w:sz w:val="24"/>
          <w:szCs w:val="24"/>
          <w:lang w:eastAsia="ru-RU"/>
        </w:rPr>
        <w:t>твом иных обязательных платежах</w:t>
      </w:r>
      <w:r w:rsidRPr="00E9769C">
        <w:rPr>
          <w:rFonts w:ascii="Arial" w:eastAsia="Times New Roman" w:hAnsi="Arial" w:cs="Arial"/>
          <w:color w:val="000000"/>
          <w:sz w:val="24"/>
          <w:szCs w:val="24"/>
          <w:lang w:eastAsia="ru-RU"/>
        </w:rPr>
        <w:t>.</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Статья </w:t>
      </w:r>
      <w:r w:rsidR="00257F71">
        <w:rPr>
          <w:rFonts w:ascii="Arial" w:eastAsia="Times New Roman" w:hAnsi="Arial" w:cs="Arial"/>
          <w:b/>
          <w:bCs/>
          <w:color w:val="000000"/>
          <w:sz w:val="24"/>
          <w:szCs w:val="24"/>
          <w:lang w:eastAsia="ru-RU"/>
        </w:rPr>
        <w:t>45</w:t>
      </w:r>
      <w:r w:rsidRPr="00E9769C">
        <w:rPr>
          <w:rFonts w:ascii="Arial" w:eastAsia="Times New Roman" w:hAnsi="Arial" w:cs="Arial"/>
          <w:b/>
          <w:bCs/>
          <w:color w:val="000000"/>
          <w:sz w:val="24"/>
          <w:szCs w:val="24"/>
          <w:lang w:eastAsia="ru-RU"/>
        </w:rPr>
        <w:t>. Финансовое и иное обеспечение реализации инициативных проектов</w:t>
      </w:r>
    </w:p>
    <w:p w:rsidR="00257F71" w:rsidRDefault="00257F71"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26.1 Федерального закона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Тыва, предоставленных в целях финансового обеспечения соответствующих расходных обязательств муниципального образования.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E9769C">
        <w:rPr>
          <w:rFonts w:ascii="Arial" w:eastAsia="Times New Roman" w:hAnsi="Arial" w:cs="Arial"/>
          <w:color w:val="000000"/>
          <w:sz w:val="24"/>
          <w:szCs w:val="24"/>
          <w:lang w:eastAsia="ru-RU"/>
        </w:rPr>
        <w:lastRenderedPageBreak/>
        <w:t>лицам (в том числе организациям), осуществившим их перечисление в местный бюджет.</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00BE7404">
        <w:rPr>
          <w:rFonts w:ascii="Arial" w:eastAsia="Times New Roman" w:hAnsi="Arial" w:cs="Arial"/>
          <w:color w:val="000000"/>
          <w:sz w:val="24"/>
          <w:szCs w:val="24"/>
          <w:lang w:eastAsia="ru-RU"/>
        </w:rPr>
        <w:t>Хурала представителей</w:t>
      </w:r>
      <w:r w:rsidRPr="00E9769C">
        <w:rPr>
          <w:rFonts w:ascii="Arial" w:eastAsia="Times New Roman" w:hAnsi="Arial" w:cs="Arial"/>
          <w:color w:val="000000"/>
          <w:sz w:val="24"/>
          <w:szCs w:val="24"/>
          <w:lang w:eastAsia="ru-RU"/>
        </w:rPr>
        <w:t>.</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257F71" w:rsidP="00E976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Статья 46</w:t>
      </w:r>
      <w:r w:rsidR="00E9769C" w:rsidRPr="00E9769C">
        <w:rPr>
          <w:rFonts w:ascii="Arial" w:eastAsia="Times New Roman" w:hAnsi="Arial" w:cs="Arial"/>
          <w:b/>
          <w:bCs/>
          <w:color w:val="000000"/>
          <w:sz w:val="24"/>
          <w:szCs w:val="24"/>
          <w:lang w:eastAsia="ru-RU"/>
        </w:rPr>
        <w:t>. Муниципальные заимствования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257F71" w:rsidRDefault="00257F71" w:rsidP="00257F71">
      <w:pPr>
        <w:spacing w:after="0" w:line="240" w:lineRule="auto"/>
        <w:ind w:firstLine="709"/>
        <w:jc w:val="both"/>
        <w:rPr>
          <w:rFonts w:ascii="Arial" w:eastAsia="Times New Roman" w:hAnsi="Arial" w:cs="Arial"/>
          <w:color w:val="000000"/>
          <w:sz w:val="24"/>
          <w:szCs w:val="24"/>
          <w:lang w:eastAsia="ru-RU"/>
        </w:rPr>
      </w:pPr>
      <w:r w:rsidRPr="00257F71">
        <w:rPr>
          <w:rFonts w:ascii="Arial" w:eastAsia="Times New Roman" w:hAnsi="Arial" w:cs="Arial"/>
          <w:color w:val="000000"/>
          <w:sz w:val="24"/>
          <w:szCs w:val="24"/>
          <w:lang w:eastAsia="ru-RU"/>
        </w:rPr>
        <w:t>Сумон  вправе осуществлять муниципальные заимствования, в том числе путем выпуска муниципальных ценных бумаг, в соответствии с Бюджетным кодексом Россий</w:t>
      </w:r>
      <w:r>
        <w:rPr>
          <w:rFonts w:ascii="Arial" w:eastAsia="Times New Roman" w:hAnsi="Arial" w:cs="Arial"/>
          <w:color w:val="000000"/>
          <w:sz w:val="24"/>
          <w:szCs w:val="24"/>
          <w:lang w:eastAsia="ru-RU"/>
        </w:rPr>
        <w:t>ской Федерации и Уставом сумона.</w:t>
      </w:r>
    </w:p>
    <w:p w:rsidR="00257F71" w:rsidRPr="00257F71" w:rsidRDefault="00257F71" w:rsidP="00257F71">
      <w:pPr>
        <w:spacing w:after="0" w:line="240" w:lineRule="auto"/>
        <w:ind w:firstLine="709"/>
        <w:jc w:val="both"/>
        <w:rPr>
          <w:rFonts w:ascii="Arial" w:eastAsia="Times New Roman" w:hAnsi="Arial" w:cs="Arial"/>
          <w:color w:val="000000"/>
          <w:sz w:val="24"/>
          <w:szCs w:val="24"/>
          <w:lang w:eastAsia="ru-RU"/>
        </w:rPr>
      </w:pPr>
    </w:p>
    <w:p w:rsidR="00257F71" w:rsidRPr="00257F71" w:rsidRDefault="00257F71" w:rsidP="00257F71">
      <w:pPr>
        <w:spacing w:after="0" w:line="240" w:lineRule="auto"/>
        <w:ind w:firstLine="709"/>
        <w:jc w:val="both"/>
        <w:rPr>
          <w:rFonts w:ascii="Arial" w:eastAsia="Times New Roman" w:hAnsi="Arial" w:cs="Arial"/>
          <w:b/>
          <w:color w:val="000000"/>
          <w:sz w:val="24"/>
          <w:szCs w:val="24"/>
          <w:lang w:eastAsia="ru-RU"/>
        </w:rPr>
      </w:pPr>
      <w:r w:rsidRPr="00257F71">
        <w:rPr>
          <w:rFonts w:ascii="Arial" w:eastAsia="Times New Roman" w:hAnsi="Arial" w:cs="Arial"/>
          <w:b/>
          <w:color w:val="000000"/>
          <w:sz w:val="24"/>
          <w:szCs w:val="24"/>
          <w:lang w:eastAsia="ru-RU"/>
        </w:rPr>
        <w:t>Статья 47. Исполнение бюджета сумона</w:t>
      </w:r>
    </w:p>
    <w:p w:rsidR="00257F71" w:rsidRPr="00257F71" w:rsidRDefault="00257F71" w:rsidP="00257F71">
      <w:pPr>
        <w:spacing w:after="0" w:line="240" w:lineRule="auto"/>
        <w:ind w:firstLine="709"/>
        <w:jc w:val="both"/>
        <w:rPr>
          <w:rFonts w:ascii="Arial" w:eastAsia="Times New Roman" w:hAnsi="Arial" w:cs="Arial"/>
          <w:color w:val="000000"/>
          <w:sz w:val="24"/>
          <w:szCs w:val="24"/>
          <w:lang w:eastAsia="ru-RU"/>
        </w:rPr>
      </w:pPr>
    </w:p>
    <w:p w:rsidR="00257F71" w:rsidRPr="00257F71" w:rsidRDefault="00257F71" w:rsidP="00257F71">
      <w:pPr>
        <w:spacing w:after="0" w:line="240" w:lineRule="auto"/>
        <w:ind w:firstLine="709"/>
        <w:jc w:val="both"/>
        <w:rPr>
          <w:rFonts w:ascii="Arial" w:eastAsia="Times New Roman" w:hAnsi="Arial" w:cs="Arial"/>
          <w:color w:val="000000"/>
          <w:sz w:val="24"/>
          <w:szCs w:val="24"/>
          <w:lang w:eastAsia="ru-RU"/>
        </w:rPr>
      </w:pPr>
      <w:r w:rsidRPr="00257F71">
        <w:rPr>
          <w:rFonts w:ascii="Arial" w:eastAsia="Times New Roman" w:hAnsi="Arial" w:cs="Arial"/>
          <w:color w:val="000000"/>
          <w:sz w:val="24"/>
          <w:szCs w:val="24"/>
          <w:lang w:eastAsia="ru-RU"/>
        </w:rPr>
        <w:t xml:space="preserve">1. Исполнение бюджета сумона производится в соответствии с Бюджетным кодексом Российской Федерации. </w:t>
      </w:r>
    </w:p>
    <w:p w:rsidR="00257F71" w:rsidRPr="00257F71" w:rsidRDefault="00257F71" w:rsidP="00257F71">
      <w:pPr>
        <w:spacing w:after="0" w:line="240" w:lineRule="auto"/>
        <w:ind w:firstLine="709"/>
        <w:jc w:val="both"/>
        <w:rPr>
          <w:rFonts w:ascii="Arial" w:eastAsia="Times New Roman" w:hAnsi="Arial" w:cs="Arial"/>
          <w:color w:val="000000"/>
          <w:sz w:val="24"/>
          <w:szCs w:val="24"/>
          <w:lang w:eastAsia="ru-RU"/>
        </w:rPr>
      </w:pPr>
      <w:r w:rsidRPr="00257F71">
        <w:rPr>
          <w:rFonts w:ascii="Arial" w:eastAsia="Times New Roman" w:hAnsi="Arial" w:cs="Arial"/>
          <w:color w:val="000000"/>
          <w:sz w:val="24"/>
          <w:szCs w:val="24"/>
          <w:lang w:eastAsia="ru-RU"/>
        </w:rPr>
        <w:t>2. Порядок и сроки разработки проекта бюджета сумона,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сумона, утверждаем</w:t>
      </w:r>
      <w:r>
        <w:rPr>
          <w:rFonts w:ascii="Arial" w:eastAsia="Times New Roman" w:hAnsi="Arial" w:cs="Arial"/>
          <w:color w:val="000000"/>
          <w:sz w:val="24"/>
          <w:szCs w:val="24"/>
          <w:lang w:eastAsia="ru-RU"/>
        </w:rPr>
        <w:t>ым Хуралом представителей сумона.</w:t>
      </w:r>
    </w:p>
    <w:p w:rsidR="00257F71" w:rsidRPr="00257F71" w:rsidRDefault="00257F71" w:rsidP="00257F71">
      <w:pPr>
        <w:spacing w:after="0" w:line="240" w:lineRule="auto"/>
        <w:ind w:firstLine="709"/>
        <w:jc w:val="both"/>
        <w:rPr>
          <w:rFonts w:ascii="Arial" w:eastAsia="Times New Roman" w:hAnsi="Arial" w:cs="Arial"/>
          <w:color w:val="000000"/>
          <w:sz w:val="24"/>
          <w:szCs w:val="24"/>
          <w:lang w:eastAsia="ru-RU"/>
        </w:rPr>
      </w:pPr>
      <w:r w:rsidRPr="00257F71">
        <w:rPr>
          <w:rFonts w:ascii="Arial" w:eastAsia="Times New Roman" w:hAnsi="Arial" w:cs="Arial"/>
          <w:color w:val="000000"/>
          <w:sz w:val="24"/>
          <w:szCs w:val="24"/>
          <w:lang w:eastAsia="ru-RU"/>
        </w:rPr>
        <w:t xml:space="preserve">3. Разработку проекта бюджета сумона осуществляет Администрация сумона. </w:t>
      </w:r>
    </w:p>
    <w:p w:rsidR="00257F71" w:rsidRDefault="00257F71" w:rsidP="00257F71">
      <w:pPr>
        <w:spacing w:after="0" w:line="240" w:lineRule="auto"/>
        <w:ind w:firstLine="709"/>
        <w:jc w:val="both"/>
        <w:rPr>
          <w:rFonts w:ascii="Arial" w:eastAsia="Times New Roman" w:hAnsi="Arial" w:cs="Arial"/>
          <w:color w:val="000000"/>
          <w:sz w:val="24"/>
          <w:szCs w:val="24"/>
          <w:lang w:eastAsia="ru-RU"/>
        </w:rPr>
      </w:pPr>
      <w:r w:rsidRPr="00257F71">
        <w:rPr>
          <w:rFonts w:ascii="Arial" w:eastAsia="Times New Roman" w:hAnsi="Arial" w:cs="Arial"/>
          <w:color w:val="000000"/>
          <w:sz w:val="24"/>
          <w:szCs w:val="24"/>
          <w:lang w:eastAsia="ru-RU"/>
        </w:rPr>
        <w:t>4. Порядок рассмотрения, утверждения и исполнения бюджета сумона, а также порядок контроля за его исполнением и утверждением отчета об исполнении бюджета сумона устанавливается Положением о бюджетном устройстве и бюджетном процессе в сумоне, утверждаемым Хуралом представителей сумона.</w:t>
      </w:r>
    </w:p>
    <w:p w:rsidR="00E9769C" w:rsidRPr="00E9769C" w:rsidRDefault="00E9769C" w:rsidP="00257F71">
      <w:pPr>
        <w:spacing w:after="0" w:line="240" w:lineRule="auto"/>
        <w:ind w:firstLine="709"/>
        <w:jc w:val="both"/>
        <w:rPr>
          <w:rFonts w:ascii="Arial" w:eastAsia="Times New Roman" w:hAnsi="Arial" w:cs="Arial"/>
          <w:color w:val="000000"/>
          <w:sz w:val="24"/>
          <w:szCs w:val="24"/>
          <w:lang w:eastAsia="ru-RU"/>
        </w:rPr>
      </w:pPr>
    </w:p>
    <w:p w:rsidR="00E9769C" w:rsidRPr="00E9769C" w:rsidRDefault="00257F71" w:rsidP="00257F71">
      <w:pPr>
        <w:spacing w:after="0" w:line="240" w:lineRule="auto"/>
        <w:jc w:val="center"/>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ГЛАВА VII. </w:t>
      </w:r>
      <w:r w:rsidR="00E9769C" w:rsidRPr="00E9769C">
        <w:rPr>
          <w:rFonts w:ascii="Arial" w:eastAsia="Times New Roman" w:hAnsi="Arial" w:cs="Arial"/>
          <w:b/>
          <w:bCs/>
          <w:color w:val="000000"/>
          <w:sz w:val="24"/>
          <w:szCs w:val="24"/>
          <w:lang w:eastAsia="ru-RU"/>
        </w:rPr>
        <w:t>ОТВЕТСТВЕННОСТЬ ОРГАНОВ МЕСТНОГО САМОУПРАВЛЕНИЯ И ДОЛЖНОСТНЫХ ЛИЦ МЕСТНОГО САМОУПРАВЛЕНИЯ, КОНТРОЛЬ И НАДЗОРЗА ИХ ДЕЯТЕЛЬНОСТЬЮ</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257F71" w:rsidRPr="00257F71" w:rsidRDefault="00257F71" w:rsidP="00257F71">
      <w:pPr>
        <w:spacing w:after="0" w:line="240" w:lineRule="auto"/>
        <w:ind w:firstLine="709"/>
        <w:jc w:val="both"/>
        <w:rPr>
          <w:rFonts w:ascii="Arial" w:eastAsia="Times New Roman" w:hAnsi="Arial" w:cs="Arial"/>
          <w:bCs/>
          <w:color w:val="000000"/>
          <w:sz w:val="24"/>
          <w:szCs w:val="24"/>
          <w:lang w:eastAsia="ru-RU"/>
        </w:rPr>
      </w:pPr>
      <w:r w:rsidRPr="00257F71">
        <w:rPr>
          <w:rFonts w:ascii="Arial" w:eastAsia="Times New Roman" w:hAnsi="Arial" w:cs="Arial"/>
          <w:b/>
          <w:bCs/>
          <w:color w:val="000000"/>
          <w:sz w:val="24"/>
          <w:szCs w:val="24"/>
          <w:lang w:eastAsia="ru-RU"/>
        </w:rPr>
        <w:t>Статья 4</w:t>
      </w:r>
      <w:r>
        <w:rPr>
          <w:rFonts w:ascii="Arial" w:eastAsia="Times New Roman" w:hAnsi="Arial" w:cs="Arial"/>
          <w:b/>
          <w:bCs/>
          <w:color w:val="000000"/>
          <w:sz w:val="24"/>
          <w:szCs w:val="24"/>
          <w:lang w:eastAsia="ru-RU"/>
        </w:rPr>
        <w:t>8</w:t>
      </w:r>
      <w:r w:rsidRPr="00257F71">
        <w:rPr>
          <w:rFonts w:ascii="Arial" w:eastAsia="Times New Roman" w:hAnsi="Arial" w:cs="Arial"/>
          <w:b/>
          <w:bCs/>
          <w:color w:val="000000"/>
          <w:sz w:val="24"/>
          <w:szCs w:val="24"/>
          <w:lang w:eastAsia="ru-RU"/>
        </w:rPr>
        <w:t>. Ответственность органов местного самоуправления и должностных лиц местного самоуправления</w:t>
      </w:r>
    </w:p>
    <w:p w:rsidR="00257F71" w:rsidRPr="00257F71" w:rsidRDefault="00257F71" w:rsidP="00257F71">
      <w:pPr>
        <w:spacing w:after="0" w:line="240" w:lineRule="auto"/>
        <w:ind w:firstLine="709"/>
        <w:jc w:val="both"/>
        <w:rPr>
          <w:rFonts w:ascii="Arial" w:eastAsia="Times New Roman" w:hAnsi="Arial" w:cs="Arial"/>
          <w:bCs/>
          <w:color w:val="000000"/>
          <w:sz w:val="24"/>
          <w:szCs w:val="24"/>
          <w:lang w:eastAsia="ru-RU"/>
        </w:rPr>
      </w:pPr>
    </w:p>
    <w:p w:rsidR="00257F71" w:rsidRPr="00257F71" w:rsidRDefault="00257F71" w:rsidP="00257F71">
      <w:pPr>
        <w:spacing w:after="0" w:line="240" w:lineRule="auto"/>
        <w:ind w:firstLine="709"/>
        <w:jc w:val="both"/>
        <w:rPr>
          <w:rFonts w:ascii="Arial" w:eastAsia="Times New Roman" w:hAnsi="Arial" w:cs="Arial"/>
          <w:bCs/>
          <w:color w:val="000000"/>
          <w:sz w:val="24"/>
          <w:szCs w:val="24"/>
          <w:lang w:eastAsia="ru-RU"/>
        </w:rPr>
      </w:pPr>
      <w:r w:rsidRPr="00257F71">
        <w:rPr>
          <w:rFonts w:ascii="Arial" w:eastAsia="Times New Roman" w:hAnsi="Arial" w:cs="Arial"/>
          <w:bCs/>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сумона, государством, физическими и юридическими лицами в соответствии с федеральными законами.</w:t>
      </w:r>
    </w:p>
    <w:p w:rsidR="00257F71" w:rsidRPr="00257F71" w:rsidRDefault="00257F71" w:rsidP="00257F71">
      <w:pPr>
        <w:spacing w:after="0" w:line="240" w:lineRule="auto"/>
        <w:ind w:firstLine="709"/>
        <w:jc w:val="both"/>
        <w:rPr>
          <w:rFonts w:ascii="Arial" w:eastAsia="Times New Roman" w:hAnsi="Arial" w:cs="Arial"/>
          <w:bCs/>
          <w:color w:val="000000"/>
          <w:sz w:val="24"/>
          <w:szCs w:val="24"/>
          <w:lang w:eastAsia="ru-RU"/>
        </w:rPr>
      </w:pPr>
    </w:p>
    <w:p w:rsidR="00257F71" w:rsidRPr="00257F71" w:rsidRDefault="00257F71" w:rsidP="00257F71">
      <w:pPr>
        <w:spacing w:after="0" w:line="240" w:lineRule="auto"/>
        <w:ind w:firstLine="709"/>
        <w:jc w:val="both"/>
        <w:rPr>
          <w:rFonts w:ascii="Arial" w:eastAsia="Times New Roman" w:hAnsi="Arial" w:cs="Arial"/>
          <w:b/>
          <w:bCs/>
          <w:color w:val="000000"/>
          <w:sz w:val="24"/>
          <w:szCs w:val="24"/>
          <w:lang w:eastAsia="ru-RU"/>
        </w:rPr>
      </w:pPr>
      <w:r w:rsidRPr="00257F71">
        <w:rPr>
          <w:rFonts w:ascii="Arial" w:eastAsia="Times New Roman" w:hAnsi="Arial" w:cs="Arial"/>
          <w:b/>
          <w:bCs/>
          <w:color w:val="000000"/>
          <w:sz w:val="24"/>
          <w:szCs w:val="24"/>
          <w:lang w:eastAsia="ru-RU"/>
        </w:rPr>
        <w:t>Статья 4</w:t>
      </w:r>
      <w:r>
        <w:rPr>
          <w:rFonts w:ascii="Arial" w:eastAsia="Times New Roman" w:hAnsi="Arial" w:cs="Arial"/>
          <w:b/>
          <w:bCs/>
          <w:color w:val="000000"/>
          <w:sz w:val="24"/>
          <w:szCs w:val="24"/>
          <w:lang w:eastAsia="ru-RU"/>
        </w:rPr>
        <w:t>9</w:t>
      </w:r>
      <w:r w:rsidRPr="00257F71">
        <w:rPr>
          <w:rFonts w:ascii="Arial" w:eastAsia="Times New Roman" w:hAnsi="Arial" w:cs="Arial"/>
          <w:b/>
          <w:bCs/>
          <w:color w:val="000000"/>
          <w:sz w:val="24"/>
          <w:szCs w:val="24"/>
          <w:lang w:eastAsia="ru-RU"/>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57F71" w:rsidRPr="00257F71" w:rsidRDefault="00257F71" w:rsidP="00257F71">
      <w:pPr>
        <w:spacing w:after="0" w:line="240" w:lineRule="auto"/>
        <w:ind w:firstLine="709"/>
        <w:jc w:val="both"/>
        <w:rPr>
          <w:rFonts w:ascii="Arial" w:eastAsia="Times New Roman" w:hAnsi="Arial" w:cs="Arial"/>
          <w:bCs/>
          <w:color w:val="000000"/>
          <w:sz w:val="24"/>
          <w:szCs w:val="24"/>
          <w:lang w:eastAsia="ru-RU"/>
        </w:rPr>
      </w:pPr>
    </w:p>
    <w:p w:rsidR="00257F71" w:rsidRPr="00EC2632" w:rsidRDefault="00257F71" w:rsidP="00257F71">
      <w:pPr>
        <w:spacing w:after="0" w:line="240" w:lineRule="auto"/>
        <w:ind w:firstLine="709"/>
        <w:jc w:val="both"/>
        <w:rPr>
          <w:rFonts w:ascii="Arial" w:eastAsia="Times New Roman" w:hAnsi="Arial" w:cs="Arial"/>
          <w:bCs/>
          <w:color w:val="000000"/>
          <w:sz w:val="24"/>
          <w:szCs w:val="24"/>
          <w:lang w:eastAsia="ru-RU"/>
        </w:rPr>
      </w:pPr>
      <w:r w:rsidRPr="00257F71">
        <w:rPr>
          <w:rFonts w:ascii="Arial" w:eastAsia="Times New Roman" w:hAnsi="Arial" w:cs="Arial"/>
          <w:bCs/>
          <w:color w:val="000000"/>
          <w:sz w:val="24"/>
          <w:szCs w:val="24"/>
          <w:lang w:eastAsia="ru-RU"/>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w:t>
      </w:r>
      <w:r w:rsidRPr="00257F71">
        <w:rPr>
          <w:rFonts w:ascii="Arial" w:eastAsia="Times New Roman" w:hAnsi="Arial" w:cs="Arial"/>
          <w:bCs/>
          <w:color w:val="000000"/>
          <w:sz w:val="24"/>
          <w:szCs w:val="24"/>
          <w:lang w:eastAsia="ru-RU"/>
        </w:rPr>
        <w:lastRenderedPageBreak/>
        <w:t xml:space="preserve">соответствии с Федеральным законом «Об общих принципах организации местного самоуправления в Российской </w:t>
      </w:r>
      <w:r w:rsidRPr="00EC2632">
        <w:rPr>
          <w:rFonts w:ascii="Arial" w:eastAsia="Times New Roman" w:hAnsi="Arial" w:cs="Arial"/>
          <w:bCs/>
          <w:color w:val="000000"/>
          <w:sz w:val="24"/>
          <w:szCs w:val="24"/>
          <w:lang w:eastAsia="ru-RU"/>
        </w:rPr>
        <w:t>Федерации».</w:t>
      </w:r>
    </w:p>
    <w:p w:rsidR="00257F71" w:rsidRPr="00EC2632" w:rsidRDefault="00257F71" w:rsidP="00257F71">
      <w:pPr>
        <w:spacing w:after="0" w:line="240" w:lineRule="auto"/>
        <w:ind w:firstLine="709"/>
        <w:jc w:val="both"/>
        <w:rPr>
          <w:rFonts w:ascii="Arial" w:eastAsia="Times New Roman" w:hAnsi="Arial" w:cs="Arial"/>
          <w:bCs/>
          <w:color w:val="000000"/>
          <w:sz w:val="24"/>
          <w:szCs w:val="24"/>
          <w:lang w:eastAsia="ru-RU"/>
        </w:rPr>
      </w:pPr>
      <w:r w:rsidRPr="00EC2632">
        <w:rPr>
          <w:rFonts w:ascii="Arial" w:eastAsia="Times New Roman" w:hAnsi="Arial" w:cs="Arial"/>
          <w:bCs/>
          <w:color w:val="000000"/>
          <w:sz w:val="24"/>
          <w:szCs w:val="24"/>
          <w:lang w:eastAsia="ru-RU"/>
        </w:rPr>
        <w:t>2. Население сумона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257F71" w:rsidRPr="00EC2632" w:rsidRDefault="00257F71" w:rsidP="00257F71">
      <w:pPr>
        <w:spacing w:after="0" w:line="240" w:lineRule="auto"/>
        <w:ind w:firstLine="709"/>
        <w:jc w:val="both"/>
        <w:rPr>
          <w:rFonts w:ascii="Arial" w:eastAsia="Times New Roman" w:hAnsi="Arial" w:cs="Arial"/>
          <w:bCs/>
          <w:color w:val="000000"/>
          <w:sz w:val="24"/>
          <w:szCs w:val="24"/>
          <w:lang w:eastAsia="ru-RU"/>
        </w:rPr>
      </w:pPr>
    </w:p>
    <w:p w:rsidR="00257F71" w:rsidRPr="00EC2632" w:rsidRDefault="00257F71" w:rsidP="00257F71">
      <w:pPr>
        <w:spacing w:after="0" w:line="240" w:lineRule="auto"/>
        <w:ind w:firstLine="709"/>
        <w:jc w:val="both"/>
        <w:rPr>
          <w:rFonts w:ascii="Arial" w:eastAsia="Times New Roman" w:hAnsi="Arial" w:cs="Arial"/>
          <w:b/>
          <w:bCs/>
          <w:color w:val="000000"/>
          <w:sz w:val="24"/>
          <w:szCs w:val="24"/>
          <w:lang w:eastAsia="ru-RU"/>
        </w:rPr>
      </w:pPr>
      <w:r w:rsidRPr="00EC2632">
        <w:rPr>
          <w:rFonts w:ascii="Arial" w:eastAsia="Times New Roman" w:hAnsi="Arial" w:cs="Arial"/>
          <w:b/>
          <w:bCs/>
          <w:color w:val="000000"/>
          <w:sz w:val="24"/>
          <w:szCs w:val="24"/>
          <w:lang w:eastAsia="ru-RU"/>
        </w:rPr>
        <w:t>Статья 50. Ответственность органов местного самоуправления и должностных лиц местного самоуправления перед государством</w:t>
      </w:r>
    </w:p>
    <w:p w:rsidR="00257F71" w:rsidRPr="00EC2632" w:rsidRDefault="00257F71" w:rsidP="00257F71">
      <w:pPr>
        <w:spacing w:after="0" w:line="240" w:lineRule="auto"/>
        <w:ind w:firstLine="709"/>
        <w:jc w:val="both"/>
        <w:rPr>
          <w:rFonts w:ascii="Arial" w:eastAsia="Times New Roman" w:hAnsi="Arial" w:cs="Arial"/>
          <w:bCs/>
          <w:color w:val="000000"/>
          <w:sz w:val="24"/>
          <w:szCs w:val="24"/>
          <w:lang w:eastAsia="ru-RU"/>
        </w:rPr>
      </w:pPr>
    </w:p>
    <w:p w:rsidR="00257F71" w:rsidRPr="00EC2632" w:rsidRDefault="00257F71" w:rsidP="00257F71">
      <w:pPr>
        <w:spacing w:after="0" w:line="240" w:lineRule="auto"/>
        <w:ind w:firstLine="709"/>
        <w:jc w:val="both"/>
        <w:rPr>
          <w:rFonts w:ascii="Arial" w:eastAsia="Times New Roman" w:hAnsi="Arial" w:cs="Arial"/>
          <w:bCs/>
          <w:color w:val="000000"/>
          <w:sz w:val="24"/>
          <w:szCs w:val="24"/>
          <w:lang w:eastAsia="ru-RU"/>
        </w:rPr>
      </w:pPr>
      <w:r w:rsidRPr="00EC2632">
        <w:rPr>
          <w:rFonts w:ascii="Arial" w:eastAsia="Times New Roman" w:hAnsi="Arial" w:cs="Arial"/>
          <w:bCs/>
          <w:color w:val="000000"/>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Тыва, </w:t>
      </w:r>
      <w:r w:rsidR="005B349A" w:rsidRPr="00EC2632">
        <w:rPr>
          <w:rFonts w:ascii="Arial" w:eastAsia="Times New Roman" w:hAnsi="Arial" w:cs="Arial"/>
          <w:bCs/>
          <w:color w:val="000000"/>
          <w:sz w:val="24"/>
          <w:szCs w:val="24"/>
          <w:lang w:eastAsia="ru-RU"/>
        </w:rPr>
        <w:t xml:space="preserve">законов Республики Тыва, </w:t>
      </w:r>
      <w:r w:rsidRPr="00EC2632">
        <w:rPr>
          <w:rFonts w:ascii="Arial" w:eastAsia="Times New Roman" w:hAnsi="Arial" w:cs="Arial"/>
          <w:bCs/>
          <w:color w:val="000000"/>
          <w:sz w:val="24"/>
          <w:szCs w:val="24"/>
          <w:lang w:eastAsia="ru-RU"/>
        </w:rPr>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7F71" w:rsidRPr="00EC2632" w:rsidRDefault="00257F71" w:rsidP="00257F71">
      <w:pPr>
        <w:spacing w:after="0" w:line="240" w:lineRule="auto"/>
        <w:ind w:firstLine="709"/>
        <w:jc w:val="both"/>
        <w:rPr>
          <w:rFonts w:ascii="Arial" w:eastAsia="Times New Roman" w:hAnsi="Arial" w:cs="Arial"/>
          <w:bCs/>
          <w:color w:val="000000"/>
          <w:sz w:val="24"/>
          <w:szCs w:val="24"/>
          <w:lang w:eastAsia="ru-RU"/>
        </w:rPr>
      </w:pPr>
    </w:p>
    <w:p w:rsidR="00257F71" w:rsidRPr="00EC2632" w:rsidRDefault="00257F71" w:rsidP="00257F71">
      <w:pPr>
        <w:spacing w:after="0" w:line="240" w:lineRule="auto"/>
        <w:ind w:firstLine="709"/>
        <w:jc w:val="both"/>
        <w:rPr>
          <w:rFonts w:ascii="Arial" w:eastAsia="Times New Roman" w:hAnsi="Arial" w:cs="Arial"/>
          <w:b/>
          <w:bCs/>
          <w:color w:val="000000"/>
          <w:sz w:val="24"/>
          <w:szCs w:val="24"/>
          <w:lang w:eastAsia="ru-RU"/>
        </w:rPr>
      </w:pPr>
      <w:r w:rsidRPr="00EC2632">
        <w:rPr>
          <w:rFonts w:ascii="Arial" w:eastAsia="Times New Roman" w:hAnsi="Arial" w:cs="Arial"/>
          <w:b/>
          <w:bCs/>
          <w:color w:val="000000"/>
          <w:sz w:val="24"/>
          <w:szCs w:val="24"/>
          <w:lang w:eastAsia="ru-RU"/>
        </w:rPr>
        <w:t>Статья 51. Ответственность Хурала представителей перед государством</w:t>
      </w:r>
    </w:p>
    <w:p w:rsidR="00257F71" w:rsidRPr="00EC2632" w:rsidRDefault="00257F71" w:rsidP="00257F71">
      <w:pPr>
        <w:spacing w:after="0" w:line="240" w:lineRule="auto"/>
        <w:ind w:firstLine="709"/>
        <w:jc w:val="both"/>
        <w:rPr>
          <w:rFonts w:ascii="Arial" w:eastAsia="Times New Roman" w:hAnsi="Arial" w:cs="Arial"/>
          <w:bCs/>
          <w:color w:val="000000"/>
          <w:sz w:val="24"/>
          <w:szCs w:val="24"/>
          <w:lang w:eastAsia="ru-RU"/>
        </w:rPr>
      </w:pPr>
    </w:p>
    <w:p w:rsidR="00257F71" w:rsidRPr="00EC2632" w:rsidRDefault="00257F71" w:rsidP="00257F71">
      <w:pPr>
        <w:spacing w:after="0" w:line="240" w:lineRule="auto"/>
        <w:ind w:firstLine="709"/>
        <w:jc w:val="both"/>
        <w:rPr>
          <w:rFonts w:ascii="Arial" w:eastAsia="Times New Roman" w:hAnsi="Arial" w:cs="Arial"/>
          <w:bCs/>
          <w:color w:val="000000"/>
          <w:sz w:val="24"/>
          <w:szCs w:val="24"/>
          <w:lang w:eastAsia="ru-RU"/>
        </w:rPr>
      </w:pPr>
      <w:r w:rsidRPr="00EC2632">
        <w:rPr>
          <w:rFonts w:ascii="Arial" w:eastAsia="Times New Roman" w:hAnsi="Arial" w:cs="Arial"/>
          <w:bCs/>
          <w:color w:val="000000"/>
          <w:sz w:val="24"/>
          <w:szCs w:val="24"/>
          <w:lang w:eastAsia="ru-RU"/>
        </w:rPr>
        <w:t xml:space="preserve">1. В случае, если соответствующим судом установлено, что Хуралом представителей сумона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Тыва, </w:t>
      </w:r>
      <w:r w:rsidR="005B349A" w:rsidRPr="00EC2632">
        <w:rPr>
          <w:rFonts w:ascii="Arial" w:eastAsia="Times New Roman" w:hAnsi="Arial" w:cs="Arial"/>
          <w:bCs/>
          <w:color w:val="000000"/>
          <w:sz w:val="24"/>
          <w:szCs w:val="24"/>
          <w:lang w:eastAsia="ru-RU"/>
        </w:rPr>
        <w:t xml:space="preserve">законам Республики Тыва, </w:t>
      </w:r>
      <w:r w:rsidRPr="00EC2632">
        <w:rPr>
          <w:rFonts w:ascii="Arial" w:eastAsia="Times New Roman" w:hAnsi="Arial" w:cs="Arial"/>
          <w:bCs/>
          <w:color w:val="000000"/>
          <w:sz w:val="24"/>
          <w:szCs w:val="24"/>
          <w:lang w:eastAsia="ru-RU"/>
        </w:rPr>
        <w:t>настоящему Уставу, а Хурал представителей сумона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Тыва в течение одного месяца после вступления в силу решения суда, установившего факт неисполнения данного решения, вносит в Верховный Хурал (парламент) Республики Тыва проект закона Республики Тыва о роспуске Хурала представителей сумона.</w:t>
      </w:r>
    </w:p>
    <w:p w:rsidR="00257F71" w:rsidRPr="00EC2632" w:rsidRDefault="00257F71" w:rsidP="00257F71">
      <w:pPr>
        <w:spacing w:after="0" w:line="240" w:lineRule="auto"/>
        <w:ind w:firstLine="709"/>
        <w:jc w:val="both"/>
        <w:rPr>
          <w:rFonts w:ascii="Arial" w:eastAsia="Times New Roman" w:hAnsi="Arial" w:cs="Arial"/>
          <w:bCs/>
          <w:color w:val="000000"/>
          <w:sz w:val="24"/>
          <w:szCs w:val="24"/>
          <w:lang w:eastAsia="ru-RU"/>
        </w:rPr>
      </w:pPr>
      <w:r w:rsidRPr="00EC2632">
        <w:rPr>
          <w:rFonts w:ascii="Arial" w:eastAsia="Times New Roman" w:hAnsi="Arial" w:cs="Arial"/>
          <w:bCs/>
          <w:color w:val="000000"/>
          <w:sz w:val="24"/>
          <w:szCs w:val="24"/>
          <w:lang w:eastAsia="ru-RU"/>
        </w:rPr>
        <w:t>2. Полномочия Хурала представителей сумона прекращаются со дня вступления в силу закона Республики Тыва о его роспуске.</w:t>
      </w:r>
    </w:p>
    <w:p w:rsidR="00257F71" w:rsidRPr="00EC2632" w:rsidRDefault="00257F71" w:rsidP="00257F71">
      <w:pPr>
        <w:spacing w:after="0" w:line="240" w:lineRule="auto"/>
        <w:ind w:firstLine="709"/>
        <w:jc w:val="both"/>
        <w:rPr>
          <w:rFonts w:ascii="Arial" w:eastAsia="Times New Roman" w:hAnsi="Arial" w:cs="Arial"/>
          <w:bCs/>
          <w:color w:val="000000"/>
          <w:sz w:val="24"/>
          <w:szCs w:val="24"/>
          <w:lang w:eastAsia="ru-RU"/>
        </w:rPr>
      </w:pPr>
      <w:r w:rsidRPr="00EC2632">
        <w:rPr>
          <w:rFonts w:ascii="Arial" w:eastAsia="Times New Roman" w:hAnsi="Arial" w:cs="Arial"/>
          <w:bCs/>
          <w:color w:val="000000"/>
          <w:sz w:val="24"/>
          <w:szCs w:val="24"/>
          <w:lang w:eastAsia="ru-RU"/>
        </w:rPr>
        <w:t>3. В случае, если соответствующим судом установлено, что избранный в правомочном составе Хурал представителей сумона в течение трех месяцев подряд не проводил правомочного заседания, Глава Республики Тыва в течение трех месяцев со дня вступления в силу решения суда, установившего данный факт, вносит в Верховный Хурал (парламент) Республики Тыва проект закона Республики Тыва о роспуске Хурала представителей сумона</w:t>
      </w:r>
      <w:r w:rsidR="005B349A" w:rsidRPr="00EC2632">
        <w:rPr>
          <w:rFonts w:ascii="Arial" w:eastAsia="Times New Roman" w:hAnsi="Arial" w:cs="Arial"/>
          <w:bCs/>
          <w:color w:val="000000"/>
          <w:sz w:val="24"/>
          <w:szCs w:val="24"/>
          <w:lang w:eastAsia="ru-RU"/>
        </w:rPr>
        <w:t>.</w:t>
      </w:r>
    </w:p>
    <w:p w:rsidR="00257F71" w:rsidRPr="00EC2632" w:rsidRDefault="00257F71" w:rsidP="00257F71">
      <w:pPr>
        <w:spacing w:after="0" w:line="240" w:lineRule="auto"/>
        <w:ind w:firstLine="709"/>
        <w:jc w:val="both"/>
        <w:rPr>
          <w:rFonts w:ascii="Arial" w:eastAsia="Times New Roman" w:hAnsi="Arial" w:cs="Arial"/>
          <w:bCs/>
          <w:color w:val="000000"/>
          <w:sz w:val="24"/>
          <w:szCs w:val="24"/>
          <w:lang w:eastAsia="ru-RU"/>
        </w:rPr>
      </w:pPr>
      <w:r w:rsidRPr="00EC2632">
        <w:rPr>
          <w:rFonts w:ascii="Arial" w:eastAsia="Times New Roman" w:hAnsi="Arial" w:cs="Arial"/>
          <w:bCs/>
          <w:color w:val="000000"/>
          <w:sz w:val="24"/>
          <w:szCs w:val="24"/>
          <w:lang w:eastAsia="ru-RU"/>
        </w:rPr>
        <w:t>4. В случае, если соответствующим судом установлено, что вновь избранный в правомочном составе Хурал представителей сумона в течение трех месяцев подряд не проводил правомочного заседания, Глава Республики Тыва в течение трех месяцев со дня вступления в силу решения суда, установившего данный факт, вносит в Верховный Хурал (парламент) Республики Тыва проект закона Республики Тыва о роспуске Хурала сумона.</w:t>
      </w:r>
    </w:p>
    <w:p w:rsidR="00257F71" w:rsidRPr="00EC2632" w:rsidRDefault="00257F71" w:rsidP="00257F71">
      <w:pPr>
        <w:spacing w:after="0" w:line="240" w:lineRule="auto"/>
        <w:ind w:firstLine="709"/>
        <w:jc w:val="both"/>
        <w:rPr>
          <w:rFonts w:ascii="Arial" w:eastAsia="Times New Roman" w:hAnsi="Arial" w:cs="Arial"/>
          <w:bCs/>
          <w:color w:val="000000"/>
          <w:sz w:val="24"/>
          <w:szCs w:val="24"/>
          <w:lang w:eastAsia="ru-RU"/>
        </w:rPr>
      </w:pPr>
      <w:r w:rsidRPr="00EC2632">
        <w:rPr>
          <w:rFonts w:ascii="Arial" w:eastAsia="Times New Roman" w:hAnsi="Arial" w:cs="Arial"/>
          <w:bCs/>
          <w:color w:val="000000"/>
          <w:sz w:val="24"/>
          <w:szCs w:val="24"/>
          <w:lang w:eastAsia="ru-RU"/>
        </w:rPr>
        <w:t>5. Закон Республики Тыва о роспуске Хурала представителей сумона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57F71" w:rsidRPr="00EC2632" w:rsidRDefault="00257F71" w:rsidP="00257F71">
      <w:pPr>
        <w:spacing w:after="0" w:line="240" w:lineRule="auto"/>
        <w:ind w:firstLine="709"/>
        <w:jc w:val="both"/>
        <w:rPr>
          <w:rFonts w:ascii="Arial" w:eastAsia="Times New Roman" w:hAnsi="Arial" w:cs="Arial"/>
          <w:bCs/>
          <w:color w:val="000000"/>
          <w:sz w:val="24"/>
          <w:szCs w:val="24"/>
          <w:lang w:eastAsia="ru-RU"/>
        </w:rPr>
      </w:pPr>
      <w:r w:rsidRPr="00EC2632">
        <w:rPr>
          <w:rFonts w:ascii="Arial" w:eastAsia="Times New Roman" w:hAnsi="Arial" w:cs="Arial"/>
          <w:bCs/>
          <w:color w:val="000000"/>
          <w:sz w:val="24"/>
          <w:szCs w:val="24"/>
          <w:lang w:eastAsia="ru-RU"/>
        </w:rPr>
        <w:lastRenderedPageBreak/>
        <w:t xml:space="preserve">6. Депутаты Хурала представителей сумона, распущенного на основании части </w:t>
      </w:r>
      <w:r w:rsidR="005B349A" w:rsidRPr="00EC2632">
        <w:rPr>
          <w:rFonts w:ascii="Arial" w:eastAsia="Times New Roman" w:hAnsi="Arial" w:cs="Arial"/>
          <w:bCs/>
          <w:color w:val="000000"/>
          <w:sz w:val="24"/>
          <w:szCs w:val="24"/>
          <w:lang w:eastAsia="ru-RU"/>
        </w:rPr>
        <w:t>3</w:t>
      </w:r>
      <w:r w:rsidRPr="00EC2632">
        <w:rPr>
          <w:rFonts w:ascii="Arial" w:eastAsia="Times New Roman" w:hAnsi="Arial" w:cs="Arial"/>
          <w:bCs/>
          <w:color w:val="000000"/>
          <w:sz w:val="24"/>
          <w:szCs w:val="24"/>
          <w:lang w:eastAsia="ru-RU"/>
        </w:rPr>
        <w:t xml:space="preserve"> настоящей статьи, вправе в течение 10 дней со дня вступления в силу закона Республики Тыва о роспуске Хурала представителей сумона обратиться в суд с заявлением для установления факта отсутствия их вины за непроведение Хуралом представителей сумона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57F71" w:rsidRPr="00EC2632" w:rsidRDefault="00257F71" w:rsidP="00257F71">
      <w:pPr>
        <w:spacing w:after="0" w:line="240" w:lineRule="auto"/>
        <w:ind w:firstLine="709"/>
        <w:jc w:val="both"/>
        <w:rPr>
          <w:rFonts w:ascii="Arial" w:eastAsia="Times New Roman" w:hAnsi="Arial" w:cs="Arial"/>
          <w:bCs/>
          <w:color w:val="000000"/>
          <w:sz w:val="24"/>
          <w:szCs w:val="24"/>
          <w:lang w:eastAsia="ru-RU"/>
        </w:rPr>
      </w:pPr>
    </w:p>
    <w:p w:rsidR="00257F71" w:rsidRPr="00EC2632" w:rsidRDefault="00257F71" w:rsidP="00257F71">
      <w:pPr>
        <w:spacing w:after="0" w:line="240" w:lineRule="auto"/>
        <w:ind w:firstLine="709"/>
        <w:jc w:val="both"/>
        <w:rPr>
          <w:rFonts w:ascii="Arial" w:eastAsia="Times New Roman" w:hAnsi="Arial" w:cs="Arial"/>
          <w:b/>
          <w:bCs/>
          <w:color w:val="000000"/>
          <w:sz w:val="24"/>
          <w:szCs w:val="24"/>
          <w:lang w:eastAsia="ru-RU"/>
        </w:rPr>
      </w:pPr>
      <w:r w:rsidRPr="00EC2632">
        <w:rPr>
          <w:rFonts w:ascii="Arial" w:eastAsia="Times New Roman" w:hAnsi="Arial" w:cs="Arial"/>
          <w:b/>
          <w:bCs/>
          <w:color w:val="000000"/>
          <w:sz w:val="24"/>
          <w:szCs w:val="24"/>
          <w:lang w:eastAsia="ru-RU"/>
        </w:rPr>
        <w:t>Статья 52. Ответственность главы сумона и председателя администрации перед государством</w:t>
      </w:r>
    </w:p>
    <w:p w:rsidR="00257F71" w:rsidRPr="00EC2632" w:rsidRDefault="00257F71" w:rsidP="00257F71">
      <w:pPr>
        <w:spacing w:after="0" w:line="240" w:lineRule="auto"/>
        <w:ind w:firstLine="709"/>
        <w:jc w:val="both"/>
        <w:rPr>
          <w:rFonts w:ascii="Arial" w:eastAsia="Times New Roman" w:hAnsi="Arial" w:cs="Arial"/>
          <w:bCs/>
          <w:color w:val="000000"/>
          <w:sz w:val="24"/>
          <w:szCs w:val="24"/>
          <w:lang w:eastAsia="ru-RU"/>
        </w:rPr>
      </w:pPr>
    </w:p>
    <w:p w:rsidR="00257F71" w:rsidRPr="00EC2632" w:rsidRDefault="00257F71" w:rsidP="00257F71">
      <w:pPr>
        <w:spacing w:after="0" w:line="240" w:lineRule="auto"/>
        <w:ind w:firstLine="709"/>
        <w:jc w:val="both"/>
        <w:rPr>
          <w:rFonts w:ascii="Arial" w:eastAsia="Times New Roman" w:hAnsi="Arial" w:cs="Arial"/>
          <w:bCs/>
          <w:color w:val="000000"/>
          <w:sz w:val="24"/>
          <w:szCs w:val="24"/>
          <w:lang w:eastAsia="ru-RU"/>
        </w:rPr>
      </w:pPr>
      <w:r w:rsidRPr="00EC2632">
        <w:rPr>
          <w:rFonts w:ascii="Arial" w:eastAsia="Times New Roman" w:hAnsi="Arial" w:cs="Arial"/>
          <w:bCs/>
          <w:color w:val="000000"/>
          <w:sz w:val="24"/>
          <w:szCs w:val="24"/>
          <w:lang w:eastAsia="ru-RU"/>
        </w:rPr>
        <w:t>1. Глава Республики Тыва издает правовой акт об отрешении от должности Главы сумона или Председателя Администрации в случае:</w:t>
      </w:r>
    </w:p>
    <w:p w:rsidR="00257F71" w:rsidRPr="00EC2632" w:rsidRDefault="00257F71" w:rsidP="00257F71">
      <w:pPr>
        <w:spacing w:after="0" w:line="240" w:lineRule="auto"/>
        <w:ind w:firstLine="709"/>
        <w:jc w:val="both"/>
        <w:rPr>
          <w:rFonts w:ascii="Arial" w:eastAsia="Times New Roman" w:hAnsi="Arial" w:cs="Arial"/>
          <w:bCs/>
          <w:color w:val="000000"/>
          <w:sz w:val="24"/>
          <w:szCs w:val="24"/>
          <w:lang w:eastAsia="ru-RU"/>
        </w:rPr>
      </w:pPr>
      <w:r w:rsidRPr="00EC2632">
        <w:rPr>
          <w:rFonts w:ascii="Arial" w:eastAsia="Times New Roman" w:hAnsi="Arial" w:cs="Arial"/>
          <w:bCs/>
          <w:color w:val="000000"/>
          <w:sz w:val="24"/>
          <w:szCs w:val="24"/>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Тыва, </w:t>
      </w:r>
      <w:r w:rsidR="005B349A" w:rsidRPr="00EC2632">
        <w:rPr>
          <w:rFonts w:ascii="Arial" w:eastAsia="Times New Roman" w:hAnsi="Arial" w:cs="Arial"/>
          <w:bCs/>
          <w:color w:val="000000"/>
          <w:sz w:val="24"/>
          <w:szCs w:val="24"/>
          <w:lang w:eastAsia="ru-RU"/>
        </w:rPr>
        <w:t xml:space="preserve">законам Республики Тыва, </w:t>
      </w:r>
      <w:r w:rsidRPr="00EC2632">
        <w:rPr>
          <w:rFonts w:ascii="Arial" w:eastAsia="Times New Roman" w:hAnsi="Arial" w:cs="Arial"/>
          <w:bCs/>
          <w:color w:val="000000"/>
          <w:sz w:val="24"/>
          <w:szCs w:val="24"/>
          <w:lang w:eastAsia="ru-RU"/>
        </w:rPr>
        <w:t>Уставу сумона,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57F71" w:rsidRPr="00257F71" w:rsidRDefault="00257F71" w:rsidP="00257F71">
      <w:pPr>
        <w:spacing w:after="0" w:line="240" w:lineRule="auto"/>
        <w:ind w:firstLine="709"/>
        <w:jc w:val="both"/>
        <w:rPr>
          <w:rFonts w:ascii="Arial" w:eastAsia="Times New Roman" w:hAnsi="Arial" w:cs="Arial"/>
          <w:bCs/>
          <w:color w:val="000000"/>
          <w:sz w:val="24"/>
          <w:szCs w:val="24"/>
          <w:lang w:eastAsia="ru-RU"/>
        </w:rPr>
      </w:pPr>
      <w:r w:rsidRPr="00EC2632">
        <w:rPr>
          <w:rFonts w:ascii="Arial" w:eastAsia="Times New Roman" w:hAnsi="Arial" w:cs="Arial"/>
          <w:bCs/>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w:t>
      </w:r>
      <w:r w:rsidRPr="00257F71">
        <w:rPr>
          <w:rFonts w:ascii="Arial" w:eastAsia="Times New Roman" w:hAnsi="Arial" w:cs="Arial"/>
          <w:bCs/>
          <w:color w:val="000000"/>
          <w:sz w:val="24"/>
          <w:szCs w:val="24"/>
          <w:lang w:eastAsia="ru-RU"/>
        </w:rPr>
        <w:t xml:space="preserve">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57F71" w:rsidRPr="00257F71" w:rsidRDefault="00257F71" w:rsidP="00257F71">
      <w:pPr>
        <w:spacing w:after="0" w:line="240" w:lineRule="auto"/>
        <w:ind w:firstLine="709"/>
        <w:jc w:val="both"/>
        <w:rPr>
          <w:rFonts w:ascii="Arial" w:eastAsia="Times New Roman" w:hAnsi="Arial" w:cs="Arial"/>
          <w:bCs/>
          <w:color w:val="000000"/>
          <w:sz w:val="24"/>
          <w:szCs w:val="24"/>
          <w:lang w:eastAsia="ru-RU"/>
        </w:rPr>
      </w:pPr>
      <w:r w:rsidRPr="00257F71">
        <w:rPr>
          <w:rFonts w:ascii="Arial" w:eastAsia="Times New Roman" w:hAnsi="Arial" w:cs="Arial"/>
          <w:bCs/>
          <w:color w:val="000000"/>
          <w:sz w:val="24"/>
          <w:szCs w:val="24"/>
          <w:lang w:eastAsia="ru-RU"/>
        </w:rPr>
        <w:t>2. Срок, в течение которого Глава Республики Тыва издает правовой акт об отрешении от должности Главы сумона или Председателя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57F71" w:rsidRPr="00257F71" w:rsidRDefault="00257F71" w:rsidP="00257F71">
      <w:pPr>
        <w:spacing w:after="0" w:line="240" w:lineRule="auto"/>
        <w:ind w:firstLine="709"/>
        <w:jc w:val="both"/>
        <w:rPr>
          <w:rFonts w:ascii="Arial" w:eastAsia="Times New Roman" w:hAnsi="Arial" w:cs="Arial"/>
          <w:bCs/>
          <w:color w:val="000000"/>
          <w:sz w:val="24"/>
          <w:szCs w:val="24"/>
          <w:lang w:eastAsia="ru-RU"/>
        </w:rPr>
      </w:pPr>
      <w:r w:rsidRPr="00257F71">
        <w:rPr>
          <w:rFonts w:ascii="Arial" w:eastAsia="Times New Roman" w:hAnsi="Arial" w:cs="Arial"/>
          <w:bCs/>
          <w:color w:val="000000"/>
          <w:sz w:val="24"/>
          <w:szCs w:val="24"/>
          <w:lang w:eastAsia="ru-RU"/>
        </w:rPr>
        <w:t>3. Глава сумона или Председатель Администрации, в отношении которых Главой Республики Тыва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57F71" w:rsidRPr="00257F71" w:rsidRDefault="00257F71" w:rsidP="00257F71">
      <w:pPr>
        <w:spacing w:after="0" w:line="240" w:lineRule="auto"/>
        <w:ind w:firstLine="709"/>
        <w:jc w:val="both"/>
        <w:rPr>
          <w:rFonts w:ascii="Arial" w:eastAsia="Times New Roman" w:hAnsi="Arial" w:cs="Arial"/>
          <w:bCs/>
          <w:color w:val="000000"/>
          <w:sz w:val="24"/>
          <w:szCs w:val="24"/>
          <w:lang w:eastAsia="ru-RU"/>
        </w:rPr>
      </w:pPr>
      <w:r w:rsidRPr="00257F71">
        <w:rPr>
          <w:rFonts w:ascii="Arial" w:eastAsia="Times New Roman" w:hAnsi="Arial" w:cs="Arial"/>
          <w:bCs/>
          <w:color w:val="000000"/>
          <w:sz w:val="24"/>
          <w:szCs w:val="24"/>
          <w:lang w:eastAsia="ru-RU"/>
        </w:rPr>
        <w:t>Суд должен рассмотреть жалобу и принять решение не позднее чем через 10 дней со дня ее подачи.</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257F71" w:rsidP="00257F71">
      <w:pPr>
        <w:spacing w:after="0" w:line="240" w:lineRule="auto"/>
        <w:jc w:val="center"/>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ГЛАВА VIII. ЗАКЛЮЧИТЕЛЬНЫЕ И ПЕРЕХОДНЫЕ ПОЛОЖЕНИЯ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 xml:space="preserve">Статья </w:t>
      </w:r>
      <w:r w:rsidR="00257F71">
        <w:rPr>
          <w:rFonts w:ascii="Arial" w:eastAsia="Times New Roman" w:hAnsi="Arial" w:cs="Arial"/>
          <w:b/>
          <w:bCs/>
          <w:color w:val="000000"/>
          <w:sz w:val="24"/>
          <w:szCs w:val="24"/>
          <w:lang w:eastAsia="ru-RU"/>
        </w:rPr>
        <w:t>53</w:t>
      </w:r>
      <w:r w:rsidRPr="00E9769C">
        <w:rPr>
          <w:rFonts w:ascii="Arial" w:eastAsia="Times New Roman" w:hAnsi="Arial" w:cs="Arial"/>
          <w:b/>
          <w:bCs/>
          <w:color w:val="000000"/>
          <w:sz w:val="24"/>
          <w:szCs w:val="24"/>
          <w:lang w:eastAsia="ru-RU"/>
        </w:rPr>
        <w:t>. Переходные положения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1. Хурал представителей </w:t>
      </w:r>
      <w:r w:rsidR="003D4654" w:rsidRPr="003D4654">
        <w:rPr>
          <w:rFonts w:ascii="Arial" w:eastAsia="Times New Roman" w:hAnsi="Arial" w:cs="Arial"/>
          <w:color w:val="000000"/>
          <w:sz w:val="24"/>
          <w:szCs w:val="24"/>
          <w:lang w:eastAsia="ru-RU"/>
        </w:rPr>
        <w:t xml:space="preserve">сельского поселения сумон </w:t>
      </w:r>
      <w:r w:rsidR="00CB3E6F">
        <w:rPr>
          <w:rFonts w:ascii="Arial" w:eastAsia="Times New Roman" w:hAnsi="Arial" w:cs="Arial"/>
          <w:color w:val="000000"/>
          <w:sz w:val="24"/>
          <w:szCs w:val="24"/>
          <w:lang w:eastAsia="ru-RU"/>
        </w:rPr>
        <w:t>Кызыл-Дагский</w:t>
      </w:r>
      <w:r w:rsidR="003D4654" w:rsidRPr="003D4654">
        <w:rPr>
          <w:rFonts w:ascii="Arial" w:eastAsia="Times New Roman" w:hAnsi="Arial" w:cs="Arial"/>
          <w:color w:val="000000"/>
          <w:sz w:val="24"/>
          <w:szCs w:val="24"/>
          <w:lang w:eastAsia="ru-RU"/>
        </w:rPr>
        <w:t xml:space="preserve"> Бай-Тайгинского кожууна Республики Тыва</w:t>
      </w:r>
      <w:r w:rsidRPr="00E9769C">
        <w:rPr>
          <w:rFonts w:ascii="Arial" w:eastAsia="Times New Roman" w:hAnsi="Arial" w:cs="Arial"/>
          <w:color w:val="000000"/>
          <w:sz w:val="24"/>
          <w:szCs w:val="24"/>
          <w:lang w:eastAsia="ru-RU"/>
        </w:rPr>
        <w:t xml:space="preserve">, избранный до вступления в силу настоящего Устава, исполняет свои полномочия до истечения срока своих </w:t>
      </w:r>
      <w:r w:rsidRPr="00E9769C">
        <w:rPr>
          <w:rFonts w:ascii="Arial" w:eastAsia="Times New Roman" w:hAnsi="Arial" w:cs="Arial"/>
          <w:color w:val="000000"/>
          <w:sz w:val="24"/>
          <w:szCs w:val="24"/>
          <w:lang w:eastAsia="ru-RU"/>
        </w:rPr>
        <w:lastRenderedPageBreak/>
        <w:t xml:space="preserve">полномочий. Полномочия Хурала представителей </w:t>
      </w:r>
      <w:r w:rsidR="003D4654" w:rsidRPr="003D4654">
        <w:rPr>
          <w:rFonts w:ascii="Arial" w:eastAsia="Times New Roman" w:hAnsi="Arial" w:cs="Arial"/>
          <w:color w:val="000000"/>
          <w:sz w:val="24"/>
          <w:szCs w:val="24"/>
          <w:lang w:eastAsia="ru-RU"/>
        </w:rPr>
        <w:t xml:space="preserve">сельского поселения сумон </w:t>
      </w:r>
      <w:r w:rsidR="00CB3E6F">
        <w:rPr>
          <w:rFonts w:ascii="Arial" w:eastAsia="Times New Roman" w:hAnsi="Arial" w:cs="Arial"/>
          <w:color w:val="000000"/>
          <w:sz w:val="24"/>
          <w:szCs w:val="24"/>
          <w:lang w:eastAsia="ru-RU"/>
        </w:rPr>
        <w:t>Кызыл-Дагский</w:t>
      </w:r>
      <w:r w:rsidR="003D4654" w:rsidRPr="003D4654">
        <w:rPr>
          <w:rFonts w:ascii="Arial" w:eastAsia="Times New Roman" w:hAnsi="Arial" w:cs="Arial"/>
          <w:color w:val="000000"/>
          <w:sz w:val="24"/>
          <w:szCs w:val="24"/>
          <w:lang w:eastAsia="ru-RU"/>
        </w:rPr>
        <w:t xml:space="preserve"> Бай-Тайгинского кожууна Республики Тыва </w:t>
      </w:r>
      <w:r w:rsidRPr="00E9769C">
        <w:rPr>
          <w:rFonts w:ascii="Arial" w:eastAsia="Times New Roman" w:hAnsi="Arial" w:cs="Arial"/>
          <w:color w:val="000000"/>
          <w:sz w:val="24"/>
          <w:szCs w:val="24"/>
          <w:lang w:eastAsia="ru-RU"/>
        </w:rPr>
        <w:t>прекращаются в день проведения выборов депутатов Хурала представителей сумона нового состава.</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2. Глава </w:t>
      </w:r>
      <w:r w:rsidR="003D4654" w:rsidRPr="003D4654">
        <w:rPr>
          <w:rFonts w:ascii="Arial" w:eastAsia="Times New Roman" w:hAnsi="Arial" w:cs="Arial"/>
          <w:color w:val="000000"/>
          <w:sz w:val="24"/>
          <w:szCs w:val="24"/>
          <w:lang w:eastAsia="ru-RU"/>
        </w:rPr>
        <w:t xml:space="preserve">сельского поселения сумон </w:t>
      </w:r>
      <w:r w:rsidR="00CB3E6F">
        <w:rPr>
          <w:rFonts w:ascii="Arial" w:eastAsia="Times New Roman" w:hAnsi="Arial" w:cs="Arial"/>
          <w:color w:val="000000"/>
          <w:sz w:val="24"/>
          <w:szCs w:val="24"/>
          <w:lang w:eastAsia="ru-RU"/>
        </w:rPr>
        <w:t>Кызыл-Дагский</w:t>
      </w:r>
      <w:r w:rsidR="003D4654" w:rsidRPr="003D4654">
        <w:rPr>
          <w:rFonts w:ascii="Arial" w:eastAsia="Times New Roman" w:hAnsi="Arial" w:cs="Arial"/>
          <w:color w:val="000000"/>
          <w:sz w:val="24"/>
          <w:szCs w:val="24"/>
          <w:lang w:eastAsia="ru-RU"/>
        </w:rPr>
        <w:t xml:space="preserve"> Бай-Тайгинского кожууна Республики Тыва</w:t>
      </w:r>
      <w:r w:rsidRPr="00E9769C">
        <w:rPr>
          <w:rFonts w:ascii="Arial" w:eastAsia="Times New Roman" w:hAnsi="Arial" w:cs="Arial"/>
          <w:color w:val="000000"/>
          <w:sz w:val="24"/>
          <w:szCs w:val="24"/>
          <w:lang w:eastAsia="ru-RU"/>
        </w:rPr>
        <w:t>, избранный до вступления в силу настоящего Устава осуществляет свои полномочия до истечения срока их действия.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 xml:space="preserve">3. Администрация </w:t>
      </w:r>
      <w:r w:rsidR="003D4654" w:rsidRPr="003D4654">
        <w:rPr>
          <w:rFonts w:ascii="Arial" w:eastAsia="Times New Roman" w:hAnsi="Arial" w:cs="Arial"/>
          <w:color w:val="000000"/>
          <w:sz w:val="24"/>
          <w:szCs w:val="24"/>
          <w:lang w:eastAsia="ru-RU"/>
        </w:rPr>
        <w:t xml:space="preserve">сельского поселения сумон </w:t>
      </w:r>
      <w:r w:rsidR="00CB3E6F">
        <w:rPr>
          <w:rFonts w:ascii="Arial" w:eastAsia="Times New Roman" w:hAnsi="Arial" w:cs="Arial"/>
          <w:color w:val="000000"/>
          <w:sz w:val="24"/>
          <w:szCs w:val="24"/>
          <w:lang w:eastAsia="ru-RU"/>
        </w:rPr>
        <w:t>Кызыл-Дагский</w:t>
      </w:r>
      <w:r w:rsidR="003D4654" w:rsidRPr="003D4654">
        <w:rPr>
          <w:rFonts w:ascii="Arial" w:eastAsia="Times New Roman" w:hAnsi="Arial" w:cs="Arial"/>
          <w:color w:val="000000"/>
          <w:sz w:val="24"/>
          <w:szCs w:val="24"/>
          <w:lang w:eastAsia="ru-RU"/>
        </w:rPr>
        <w:t xml:space="preserve"> Бай-Тайгинского кожууна Республики Тыва</w:t>
      </w:r>
      <w:r w:rsidRPr="00E9769C">
        <w:rPr>
          <w:rFonts w:ascii="Arial" w:eastAsia="Times New Roman" w:hAnsi="Arial" w:cs="Arial"/>
          <w:color w:val="000000"/>
          <w:sz w:val="24"/>
          <w:szCs w:val="24"/>
          <w:lang w:eastAsia="ru-RU"/>
        </w:rPr>
        <w:t>, сформированная до вступления в силу настоящего Устава, продолжает исполнять возложенные на нее полномочия.</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b/>
          <w:bCs/>
          <w:color w:val="000000"/>
          <w:sz w:val="24"/>
          <w:szCs w:val="24"/>
          <w:lang w:eastAsia="ru-RU"/>
        </w:rPr>
        <w:t>Статья</w:t>
      </w:r>
      <w:r w:rsidR="00257F71">
        <w:rPr>
          <w:rFonts w:ascii="Arial" w:eastAsia="Times New Roman" w:hAnsi="Arial" w:cs="Arial"/>
          <w:b/>
          <w:bCs/>
          <w:color w:val="000000"/>
          <w:sz w:val="24"/>
          <w:szCs w:val="24"/>
          <w:lang w:eastAsia="ru-RU"/>
        </w:rPr>
        <w:t xml:space="preserve"> 54</w:t>
      </w:r>
      <w:r w:rsidRPr="00E9769C">
        <w:rPr>
          <w:rFonts w:ascii="Arial" w:eastAsia="Times New Roman" w:hAnsi="Arial" w:cs="Arial"/>
          <w:b/>
          <w:bCs/>
          <w:color w:val="000000"/>
          <w:sz w:val="24"/>
          <w:szCs w:val="24"/>
          <w:lang w:eastAsia="ru-RU"/>
        </w:rPr>
        <w:t>. Вступление настоящего Устава в силу</w:t>
      </w: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p>
    <w:p w:rsidR="00E9769C" w:rsidRPr="00E9769C" w:rsidRDefault="00E9769C" w:rsidP="00E9769C">
      <w:pPr>
        <w:spacing w:after="0" w:line="240" w:lineRule="auto"/>
        <w:ind w:firstLine="709"/>
        <w:jc w:val="both"/>
        <w:rPr>
          <w:rFonts w:ascii="Arial" w:eastAsia="Times New Roman" w:hAnsi="Arial" w:cs="Arial"/>
          <w:color w:val="000000"/>
          <w:sz w:val="24"/>
          <w:szCs w:val="24"/>
          <w:lang w:eastAsia="ru-RU"/>
        </w:rPr>
      </w:pPr>
      <w:r w:rsidRPr="00E9769C">
        <w:rPr>
          <w:rFonts w:ascii="Arial" w:eastAsia="Times New Roman" w:hAnsi="Arial" w:cs="Arial"/>
          <w:color w:val="000000"/>
          <w:sz w:val="24"/>
          <w:szCs w:val="24"/>
          <w:lang w:eastAsia="ru-RU"/>
        </w:rPr>
        <w:t>1. Настоящий Устав подлежит государственной регистрации в установленном действующим законодательством порядке и вступает в силу после официального опубликования.</w:t>
      </w:r>
    </w:p>
    <w:p w:rsidR="005E2D3B" w:rsidRPr="00F410A6" w:rsidRDefault="00E9769C" w:rsidP="005E2D3B">
      <w:pPr>
        <w:pStyle w:val="ConsPlusNormal"/>
        <w:jc w:val="both"/>
        <w:rPr>
          <w:sz w:val="32"/>
          <w:szCs w:val="24"/>
        </w:rPr>
      </w:pPr>
      <w:r w:rsidRPr="00E9769C">
        <w:rPr>
          <w:color w:val="000000"/>
          <w:sz w:val="24"/>
          <w:szCs w:val="24"/>
        </w:rPr>
        <w:t xml:space="preserve">2. Со дня вступления в силу настоящего Устава признать утратившим силу Устав </w:t>
      </w:r>
      <w:r w:rsidR="00EC1201">
        <w:rPr>
          <w:color w:val="000000"/>
          <w:sz w:val="24"/>
          <w:szCs w:val="24"/>
        </w:rPr>
        <w:t xml:space="preserve">сельского поселения </w:t>
      </w:r>
      <w:r w:rsidRPr="00E9769C">
        <w:rPr>
          <w:color w:val="000000"/>
          <w:sz w:val="24"/>
          <w:szCs w:val="24"/>
        </w:rPr>
        <w:t>сумона</w:t>
      </w:r>
      <w:r w:rsidR="00C661E8">
        <w:rPr>
          <w:color w:val="000000"/>
          <w:sz w:val="24"/>
          <w:szCs w:val="24"/>
        </w:rPr>
        <w:t xml:space="preserve"> </w:t>
      </w:r>
      <w:r w:rsidR="00CB3E6F">
        <w:rPr>
          <w:color w:val="000000"/>
          <w:sz w:val="24"/>
          <w:szCs w:val="24"/>
        </w:rPr>
        <w:t>Кызыл-Дагский</w:t>
      </w:r>
      <w:r w:rsidR="00EC1201">
        <w:rPr>
          <w:color w:val="000000"/>
          <w:sz w:val="24"/>
          <w:szCs w:val="24"/>
        </w:rPr>
        <w:t xml:space="preserve"> Бай-Тайгинского кожууна </w:t>
      </w:r>
      <w:r w:rsidR="00EC1201" w:rsidRPr="00F410A6">
        <w:rPr>
          <w:sz w:val="24"/>
          <w:szCs w:val="24"/>
        </w:rPr>
        <w:t>Республики Тыва,</w:t>
      </w:r>
      <w:r w:rsidR="008A4D9E" w:rsidRPr="00F410A6">
        <w:rPr>
          <w:sz w:val="24"/>
          <w:szCs w:val="24"/>
        </w:rPr>
        <w:t xml:space="preserve"> </w:t>
      </w:r>
      <w:r w:rsidR="00EC1201" w:rsidRPr="00F410A6">
        <w:rPr>
          <w:sz w:val="24"/>
          <w:szCs w:val="24"/>
        </w:rPr>
        <w:t>утвержденный   решением  Хурала представителей</w:t>
      </w:r>
      <w:r w:rsidR="00C661E8" w:rsidRPr="00F410A6">
        <w:rPr>
          <w:sz w:val="24"/>
          <w:szCs w:val="24"/>
        </w:rPr>
        <w:t xml:space="preserve"> сельского поселения сумон </w:t>
      </w:r>
      <w:r w:rsidR="00CB3E6F" w:rsidRPr="00F410A6">
        <w:rPr>
          <w:sz w:val="24"/>
          <w:szCs w:val="24"/>
        </w:rPr>
        <w:t>Кызыл-Дагский</w:t>
      </w:r>
      <w:r w:rsidR="00C661E8" w:rsidRPr="00F410A6">
        <w:rPr>
          <w:sz w:val="24"/>
          <w:szCs w:val="24"/>
        </w:rPr>
        <w:t xml:space="preserve"> Бай-</w:t>
      </w:r>
      <w:r w:rsidR="00EC1201" w:rsidRPr="00F410A6">
        <w:rPr>
          <w:sz w:val="24"/>
          <w:szCs w:val="24"/>
        </w:rPr>
        <w:t xml:space="preserve">Тайгинского кожууна Республики </w:t>
      </w:r>
      <w:r w:rsidR="00DE78BF" w:rsidRPr="00F410A6">
        <w:rPr>
          <w:sz w:val="24"/>
          <w:szCs w:val="24"/>
        </w:rPr>
        <w:t xml:space="preserve">Тыва от </w:t>
      </w:r>
      <w:r w:rsidR="0069184F" w:rsidRPr="00F410A6">
        <w:rPr>
          <w:sz w:val="24"/>
          <w:szCs w:val="24"/>
        </w:rPr>
        <w:t>10</w:t>
      </w:r>
      <w:r w:rsidR="001462E3" w:rsidRPr="00F410A6">
        <w:rPr>
          <w:sz w:val="24"/>
          <w:szCs w:val="24"/>
        </w:rPr>
        <w:t xml:space="preserve">.08.2011 года №  </w:t>
      </w:r>
      <w:r w:rsidR="0069184F" w:rsidRPr="00F410A6">
        <w:rPr>
          <w:sz w:val="24"/>
          <w:szCs w:val="24"/>
        </w:rPr>
        <w:t>3</w:t>
      </w:r>
      <w:r w:rsidR="00DE78BF" w:rsidRPr="00F410A6">
        <w:rPr>
          <w:sz w:val="24"/>
          <w:szCs w:val="24"/>
        </w:rPr>
        <w:t xml:space="preserve"> (</w:t>
      </w:r>
      <w:r w:rsidR="00EC1201" w:rsidRPr="00F410A6">
        <w:rPr>
          <w:sz w:val="24"/>
          <w:szCs w:val="24"/>
        </w:rPr>
        <w:t>с изменениями и дополнениями, принятыми в решениях Хурала представителей</w:t>
      </w:r>
      <w:r w:rsidR="00C661E8" w:rsidRPr="00F410A6">
        <w:rPr>
          <w:sz w:val="24"/>
          <w:szCs w:val="24"/>
        </w:rPr>
        <w:t xml:space="preserve"> сельского поселения сумон </w:t>
      </w:r>
      <w:r w:rsidR="00CB3E6F" w:rsidRPr="00F410A6">
        <w:rPr>
          <w:sz w:val="24"/>
          <w:szCs w:val="24"/>
        </w:rPr>
        <w:t>Кызыл-Дагский</w:t>
      </w:r>
      <w:r w:rsidR="00EC1201" w:rsidRPr="00F410A6">
        <w:rPr>
          <w:sz w:val="24"/>
          <w:szCs w:val="24"/>
        </w:rPr>
        <w:t xml:space="preserve"> Бай- Тайгинского кожууна Республики Тыва </w:t>
      </w:r>
      <w:r w:rsidR="0069184F" w:rsidRPr="00F410A6">
        <w:rPr>
          <w:sz w:val="24"/>
        </w:rPr>
        <w:t>от 25.04.2012 г. 14, от 23.08.2012 г. № 29, от 03.08.2013 </w:t>
      </w:r>
      <w:hyperlink r:id="rId25" w:tgtFrame="_blank" w:history="1">
        <w:r w:rsidR="0069184F" w:rsidRPr="00F410A6">
          <w:rPr>
            <w:sz w:val="24"/>
          </w:rPr>
          <w:t>10</w:t>
        </w:r>
      </w:hyperlink>
      <w:r w:rsidR="0069184F" w:rsidRPr="00F410A6">
        <w:rPr>
          <w:sz w:val="24"/>
        </w:rPr>
        <w:t>, от 25.03.2014 </w:t>
      </w:r>
      <w:hyperlink r:id="rId26" w:tgtFrame="_blank" w:history="1">
        <w:r w:rsidR="0069184F" w:rsidRPr="00F410A6">
          <w:rPr>
            <w:sz w:val="24"/>
          </w:rPr>
          <w:t xml:space="preserve">№ </w:t>
        </w:r>
      </w:hyperlink>
      <w:r w:rsidR="0069184F" w:rsidRPr="00F410A6">
        <w:rPr>
          <w:sz w:val="24"/>
        </w:rPr>
        <w:t>7,  от 17.03.2015 </w:t>
      </w:r>
      <w:hyperlink r:id="rId27" w:tgtFrame="_blank" w:history="1">
        <w:r w:rsidR="0069184F" w:rsidRPr="00F410A6">
          <w:rPr>
            <w:sz w:val="24"/>
          </w:rPr>
          <w:t xml:space="preserve">№ </w:t>
        </w:r>
      </w:hyperlink>
      <w:r w:rsidR="0069184F" w:rsidRPr="00F410A6">
        <w:rPr>
          <w:sz w:val="24"/>
        </w:rPr>
        <w:t>1, от 24.09.2015 </w:t>
      </w:r>
      <w:hyperlink r:id="rId28" w:tgtFrame="_blank" w:history="1">
        <w:r w:rsidR="0069184F" w:rsidRPr="00F410A6">
          <w:rPr>
            <w:sz w:val="24"/>
          </w:rPr>
          <w:t>№ 1</w:t>
        </w:r>
      </w:hyperlink>
      <w:r w:rsidR="0069184F" w:rsidRPr="00F410A6">
        <w:rPr>
          <w:sz w:val="24"/>
        </w:rPr>
        <w:t>2</w:t>
      </w:r>
      <w:r w:rsidR="0069184F" w:rsidRPr="00F410A6">
        <w:rPr>
          <w:b/>
          <w:bCs/>
          <w:sz w:val="24"/>
        </w:rPr>
        <w:t>,</w:t>
      </w:r>
      <w:r w:rsidR="0069184F" w:rsidRPr="00F410A6">
        <w:rPr>
          <w:sz w:val="24"/>
        </w:rPr>
        <w:t> от 28.12.2015 27</w:t>
      </w:r>
      <w:r w:rsidR="0069184F" w:rsidRPr="00F410A6">
        <w:rPr>
          <w:b/>
          <w:bCs/>
          <w:sz w:val="24"/>
        </w:rPr>
        <w:t>,</w:t>
      </w:r>
      <w:r w:rsidR="0069184F" w:rsidRPr="00F410A6">
        <w:rPr>
          <w:sz w:val="24"/>
        </w:rPr>
        <w:t> от 10.02.2016 </w:t>
      </w:r>
      <w:hyperlink r:id="rId29" w:tgtFrame="_blank" w:history="1">
        <w:r w:rsidR="0069184F" w:rsidRPr="00F410A6">
          <w:rPr>
            <w:sz w:val="24"/>
          </w:rPr>
          <w:t xml:space="preserve">№ </w:t>
        </w:r>
      </w:hyperlink>
      <w:r w:rsidR="0069184F" w:rsidRPr="00F410A6">
        <w:rPr>
          <w:sz w:val="24"/>
        </w:rPr>
        <w:t>4</w:t>
      </w:r>
      <w:r w:rsidR="0069184F" w:rsidRPr="00F410A6">
        <w:rPr>
          <w:b/>
          <w:bCs/>
          <w:sz w:val="24"/>
        </w:rPr>
        <w:t xml:space="preserve">, </w:t>
      </w:r>
      <w:r w:rsidR="0069184F" w:rsidRPr="00F410A6">
        <w:rPr>
          <w:sz w:val="24"/>
        </w:rPr>
        <w:t> от 31.05.2016 </w:t>
      </w:r>
      <w:hyperlink r:id="rId30" w:tgtFrame="_blank" w:history="1">
        <w:r w:rsidR="0069184F" w:rsidRPr="00F410A6">
          <w:rPr>
            <w:sz w:val="24"/>
          </w:rPr>
          <w:t xml:space="preserve">№ </w:t>
        </w:r>
      </w:hyperlink>
      <w:r w:rsidR="0069184F" w:rsidRPr="00F410A6">
        <w:rPr>
          <w:sz w:val="24"/>
        </w:rPr>
        <w:t>12</w:t>
      </w:r>
      <w:r w:rsidR="0069184F" w:rsidRPr="00F410A6">
        <w:rPr>
          <w:b/>
          <w:bCs/>
          <w:sz w:val="24"/>
        </w:rPr>
        <w:t>,</w:t>
      </w:r>
      <w:r w:rsidR="0069184F" w:rsidRPr="00F410A6">
        <w:rPr>
          <w:sz w:val="24"/>
        </w:rPr>
        <w:t> от 30.11.2016 </w:t>
      </w:r>
      <w:hyperlink r:id="rId31" w:tgtFrame="_blank" w:history="1">
        <w:r w:rsidR="0069184F" w:rsidRPr="00F410A6">
          <w:rPr>
            <w:sz w:val="24"/>
          </w:rPr>
          <w:t>№</w:t>
        </w:r>
      </w:hyperlink>
      <w:r w:rsidR="0069184F" w:rsidRPr="00F410A6">
        <w:rPr>
          <w:sz w:val="24"/>
        </w:rPr>
        <w:t xml:space="preserve"> 25</w:t>
      </w:r>
      <w:r w:rsidR="0069184F" w:rsidRPr="00F410A6">
        <w:rPr>
          <w:b/>
          <w:bCs/>
          <w:sz w:val="24"/>
        </w:rPr>
        <w:t>,</w:t>
      </w:r>
      <w:r w:rsidR="0069184F" w:rsidRPr="00F410A6">
        <w:rPr>
          <w:sz w:val="24"/>
        </w:rPr>
        <w:t> от 28.03.2017 </w:t>
      </w:r>
      <w:hyperlink r:id="rId32" w:tgtFrame="_blank" w:history="1">
        <w:r w:rsidR="0069184F" w:rsidRPr="00F410A6">
          <w:rPr>
            <w:sz w:val="24"/>
          </w:rPr>
          <w:t xml:space="preserve">№ </w:t>
        </w:r>
      </w:hyperlink>
      <w:r w:rsidR="0069184F" w:rsidRPr="00F410A6">
        <w:rPr>
          <w:sz w:val="24"/>
        </w:rPr>
        <w:t>29</w:t>
      </w:r>
      <w:r w:rsidR="0069184F" w:rsidRPr="00F410A6">
        <w:rPr>
          <w:b/>
          <w:bCs/>
          <w:sz w:val="24"/>
        </w:rPr>
        <w:t>,</w:t>
      </w:r>
      <w:r w:rsidR="0069184F" w:rsidRPr="00F410A6">
        <w:rPr>
          <w:sz w:val="24"/>
        </w:rPr>
        <w:t> от 16.05.2017 </w:t>
      </w:r>
      <w:hyperlink r:id="rId33" w:tgtFrame="_blank" w:history="1">
        <w:r w:rsidR="0069184F" w:rsidRPr="00F410A6">
          <w:rPr>
            <w:sz w:val="24"/>
          </w:rPr>
          <w:t xml:space="preserve">№ </w:t>
        </w:r>
      </w:hyperlink>
      <w:r w:rsidR="0069184F" w:rsidRPr="00F410A6">
        <w:rPr>
          <w:sz w:val="24"/>
        </w:rPr>
        <w:t>32, от 07.09.2017 </w:t>
      </w:r>
      <w:hyperlink r:id="rId34" w:tgtFrame="_blank" w:history="1">
        <w:r w:rsidR="0069184F" w:rsidRPr="00F410A6">
          <w:rPr>
            <w:sz w:val="24"/>
          </w:rPr>
          <w:t>40</w:t>
        </w:r>
      </w:hyperlink>
      <w:r w:rsidR="0069184F" w:rsidRPr="00F410A6">
        <w:rPr>
          <w:sz w:val="24"/>
        </w:rPr>
        <w:t>, от 31.01.2018 </w:t>
      </w:r>
      <w:hyperlink r:id="rId35" w:tgtFrame="_blank" w:history="1">
        <w:r w:rsidR="0069184F" w:rsidRPr="00F410A6">
          <w:rPr>
            <w:sz w:val="24"/>
          </w:rPr>
          <w:t xml:space="preserve">№ </w:t>
        </w:r>
      </w:hyperlink>
      <w:r w:rsidR="0069184F" w:rsidRPr="00F410A6">
        <w:rPr>
          <w:sz w:val="24"/>
        </w:rPr>
        <w:t>56</w:t>
      </w:r>
      <w:r w:rsidR="0069184F" w:rsidRPr="00F410A6">
        <w:rPr>
          <w:b/>
          <w:bCs/>
          <w:sz w:val="24"/>
        </w:rPr>
        <w:t>,</w:t>
      </w:r>
      <w:r w:rsidR="0069184F" w:rsidRPr="00F410A6">
        <w:rPr>
          <w:sz w:val="24"/>
        </w:rPr>
        <w:t> от 04.06.2018 </w:t>
      </w:r>
      <w:hyperlink r:id="rId36" w:tgtFrame="_blank" w:history="1">
        <w:r w:rsidR="0069184F" w:rsidRPr="00F410A6">
          <w:rPr>
            <w:sz w:val="24"/>
          </w:rPr>
          <w:t xml:space="preserve">№ </w:t>
        </w:r>
      </w:hyperlink>
      <w:r w:rsidR="0069184F" w:rsidRPr="00F410A6">
        <w:rPr>
          <w:sz w:val="24"/>
        </w:rPr>
        <w:t>64</w:t>
      </w:r>
      <w:hyperlink r:id="rId37" w:tgtFrame="_blank" w:history="1">
        <w:r w:rsidR="0069184F" w:rsidRPr="00F410A6">
          <w:rPr>
            <w:b/>
            <w:bCs/>
            <w:sz w:val="24"/>
          </w:rPr>
          <w:t>,</w:t>
        </w:r>
        <w:r w:rsidR="0069184F" w:rsidRPr="00F410A6">
          <w:rPr>
            <w:sz w:val="24"/>
          </w:rPr>
          <w:t xml:space="preserve"> от 12.10.2018 № </w:t>
        </w:r>
      </w:hyperlink>
      <w:r w:rsidR="0069184F" w:rsidRPr="00F410A6">
        <w:rPr>
          <w:sz w:val="24"/>
        </w:rPr>
        <w:t>70</w:t>
      </w:r>
      <w:r w:rsidR="0069184F" w:rsidRPr="00F410A6">
        <w:rPr>
          <w:bCs/>
          <w:sz w:val="24"/>
        </w:rPr>
        <w:t>, от 05.04.№ 84, от 26.11.2019 № 17, от 26.02.2020 № 21, от 26.02.2021 № 4, от 19.04.2022 № 2.</w:t>
      </w:r>
    </w:p>
    <w:p w:rsidR="005E2D3B" w:rsidRPr="00F410A6" w:rsidRDefault="005E2D3B" w:rsidP="005E2D3B">
      <w:pPr>
        <w:spacing w:after="0" w:line="240" w:lineRule="auto"/>
        <w:ind w:firstLine="709"/>
        <w:jc w:val="both"/>
        <w:rPr>
          <w:rFonts w:ascii="Arial" w:eastAsia="Calibri" w:hAnsi="Arial" w:cs="Arial"/>
          <w:b/>
          <w:bCs/>
          <w:sz w:val="24"/>
        </w:rPr>
      </w:pPr>
    </w:p>
    <w:p w:rsidR="003371C4" w:rsidRPr="00EC1201" w:rsidRDefault="003371C4">
      <w:pPr>
        <w:rPr>
          <w:rFonts w:ascii="Arial" w:hAnsi="Arial" w:cs="Arial"/>
          <w:sz w:val="24"/>
          <w:szCs w:val="24"/>
        </w:rPr>
      </w:pPr>
    </w:p>
    <w:sectPr w:rsidR="003371C4" w:rsidRPr="00EC1201" w:rsidSect="00DD20F2">
      <w:headerReference w:type="default" r:id="rId38"/>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B4B" w:rsidRDefault="00FE2B4B" w:rsidP="00DE6904">
      <w:pPr>
        <w:spacing w:after="0" w:line="240" w:lineRule="auto"/>
      </w:pPr>
      <w:r>
        <w:separator/>
      </w:r>
    </w:p>
  </w:endnote>
  <w:endnote w:type="continuationSeparator" w:id="0">
    <w:p w:rsidR="00FE2B4B" w:rsidRDefault="00FE2B4B" w:rsidP="00DE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B4B" w:rsidRDefault="00FE2B4B" w:rsidP="00DE6904">
      <w:pPr>
        <w:spacing w:after="0" w:line="240" w:lineRule="auto"/>
      </w:pPr>
      <w:r>
        <w:separator/>
      </w:r>
    </w:p>
  </w:footnote>
  <w:footnote w:type="continuationSeparator" w:id="0">
    <w:p w:rsidR="00FE2B4B" w:rsidRDefault="00FE2B4B" w:rsidP="00DE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11372"/>
      <w:docPartObj>
        <w:docPartGallery w:val="Page Numbers (Top of Page)"/>
        <w:docPartUnique/>
      </w:docPartObj>
    </w:sdtPr>
    <w:sdtEndPr/>
    <w:sdtContent>
      <w:p w:rsidR="007D59E5" w:rsidRDefault="007D59E5">
        <w:pPr>
          <w:pStyle w:val="a6"/>
          <w:jc w:val="center"/>
        </w:pPr>
        <w:r>
          <w:fldChar w:fldCharType="begin"/>
        </w:r>
        <w:r>
          <w:instrText>PAGE   \* MERGEFORMAT</w:instrText>
        </w:r>
        <w:r>
          <w:fldChar w:fldCharType="separate"/>
        </w:r>
        <w:r w:rsidR="005919E4">
          <w:rPr>
            <w:noProof/>
          </w:rPr>
          <w:t>2</w:t>
        </w:r>
        <w:r>
          <w:rPr>
            <w:noProof/>
          </w:rPr>
          <w:fldChar w:fldCharType="end"/>
        </w:r>
      </w:p>
    </w:sdtContent>
  </w:sdt>
  <w:p w:rsidR="007D59E5" w:rsidRDefault="007D59E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2B6B"/>
    <w:multiLevelType w:val="hybridMultilevel"/>
    <w:tmpl w:val="6556EB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F5"/>
    <w:rsid w:val="00112068"/>
    <w:rsid w:val="00131003"/>
    <w:rsid w:val="001462E3"/>
    <w:rsid w:val="00164652"/>
    <w:rsid w:val="001825F5"/>
    <w:rsid w:val="00257F71"/>
    <w:rsid w:val="002F5CE5"/>
    <w:rsid w:val="003371C4"/>
    <w:rsid w:val="00340460"/>
    <w:rsid w:val="003801A1"/>
    <w:rsid w:val="003D4654"/>
    <w:rsid w:val="00442990"/>
    <w:rsid w:val="00464AC7"/>
    <w:rsid w:val="005919E4"/>
    <w:rsid w:val="00597047"/>
    <w:rsid w:val="005B349A"/>
    <w:rsid w:val="005E2D3B"/>
    <w:rsid w:val="005E53DE"/>
    <w:rsid w:val="00623D10"/>
    <w:rsid w:val="00654F3B"/>
    <w:rsid w:val="0069184F"/>
    <w:rsid w:val="006B514D"/>
    <w:rsid w:val="006E096F"/>
    <w:rsid w:val="00742CFE"/>
    <w:rsid w:val="00762F08"/>
    <w:rsid w:val="00777312"/>
    <w:rsid w:val="007D457B"/>
    <w:rsid w:val="007D59E5"/>
    <w:rsid w:val="00816C11"/>
    <w:rsid w:val="008A4D9E"/>
    <w:rsid w:val="008D35D7"/>
    <w:rsid w:val="008E59F8"/>
    <w:rsid w:val="0099293B"/>
    <w:rsid w:val="009D57DD"/>
    <w:rsid w:val="00A30591"/>
    <w:rsid w:val="00A558CC"/>
    <w:rsid w:val="00A7582B"/>
    <w:rsid w:val="00AF5B13"/>
    <w:rsid w:val="00B02BC5"/>
    <w:rsid w:val="00B54B5A"/>
    <w:rsid w:val="00B72122"/>
    <w:rsid w:val="00B768F3"/>
    <w:rsid w:val="00BD7DD2"/>
    <w:rsid w:val="00BE0B3A"/>
    <w:rsid w:val="00BE1F81"/>
    <w:rsid w:val="00BE361C"/>
    <w:rsid w:val="00BE7404"/>
    <w:rsid w:val="00C15188"/>
    <w:rsid w:val="00C22708"/>
    <w:rsid w:val="00C661E8"/>
    <w:rsid w:val="00C872FC"/>
    <w:rsid w:val="00CB3E6F"/>
    <w:rsid w:val="00D06056"/>
    <w:rsid w:val="00D5137C"/>
    <w:rsid w:val="00DA5437"/>
    <w:rsid w:val="00DD20F2"/>
    <w:rsid w:val="00DE6904"/>
    <w:rsid w:val="00DE78BF"/>
    <w:rsid w:val="00E03D1F"/>
    <w:rsid w:val="00E114E7"/>
    <w:rsid w:val="00E73C46"/>
    <w:rsid w:val="00E82F52"/>
    <w:rsid w:val="00E96455"/>
    <w:rsid w:val="00E9769C"/>
    <w:rsid w:val="00EC1201"/>
    <w:rsid w:val="00EC2632"/>
    <w:rsid w:val="00EE0C3B"/>
    <w:rsid w:val="00F410A6"/>
    <w:rsid w:val="00F47948"/>
    <w:rsid w:val="00F47F22"/>
    <w:rsid w:val="00F940FC"/>
    <w:rsid w:val="00F962EA"/>
    <w:rsid w:val="00FA7BFA"/>
    <w:rsid w:val="00FE2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B5C49-105D-4A26-9552-17A98EF7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9769C"/>
  </w:style>
  <w:style w:type="paragraph" w:styleId="a3">
    <w:name w:val="Normal (Web)"/>
    <w:basedOn w:val="a"/>
    <w:uiPriority w:val="99"/>
    <w:semiHidden/>
    <w:unhideWhenUsed/>
    <w:rsid w:val="00E976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E97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769C"/>
    <w:rPr>
      <w:color w:val="0000FF"/>
      <w:u w:val="single"/>
    </w:rPr>
  </w:style>
  <w:style w:type="character" w:styleId="a5">
    <w:name w:val="FollowedHyperlink"/>
    <w:basedOn w:val="a0"/>
    <w:uiPriority w:val="99"/>
    <w:semiHidden/>
    <w:unhideWhenUsed/>
    <w:rsid w:val="00E9769C"/>
    <w:rPr>
      <w:color w:val="800080"/>
      <w:u w:val="single"/>
    </w:rPr>
  </w:style>
  <w:style w:type="character" w:customStyle="1" w:styleId="10">
    <w:name w:val="Гиперссылка1"/>
    <w:basedOn w:val="a0"/>
    <w:rsid w:val="00E9769C"/>
  </w:style>
  <w:style w:type="character" w:customStyle="1" w:styleId="find-button">
    <w:name w:val="find-button"/>
    <w:basedOn w:val="a0"/>
    <w:rsid w:val="00E9769C"/>
  </w:style>
  <w:style w:type="paragraph" w:styleId="a6">
    <w:name w:val="header"/>
    <w:basedOn w:val="a"/>
    <w:link w:val="a7"/>
    <w:uiPriority w:val="99"/>
    <w:unhideWhenUsed/>
    <w:rsid w:val="00DE69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6904"/>
  </w:style>
  <w:style w:type="paragraph" w:styleId="a8">
    <w:name w:val="footer"/>
    <w:basedOn w:val="a"/>
    <w:link w:val="a9"/>
    <w:uiPriority w:val="99"/>
    <w:unhideWhenUsed/>
    <w:rsid w:val="00DE69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6904"/>
  </w:style>
  <w:style w:type="paragraph" w:customStyle="1" w:styleId="ConsPlusNormal">
    <w:name w:val="ConsPlusNormal"/>
    <w:rsid w:val="00EC12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442990"/>
    <w:pPr>
      <w:spacing w:after="0" w:line="240" w:lineRule="auto"/>
    </w:pPr>
  </w:style>
  <w:style w:type="paragraph" w:styleId="ab">
    <w:name w:val="Balloon Text"/>
    <w:basedOn w:val="a"/>
    <w:link w:val="ac"/>
    <w:uiPriority w:val="99"/>
    <w:semiHidden/>
    <w:unhideWhenUsed/>
    <w:rsid w:val="007D59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D5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693">
      <w:bodyDiv w:val="1"/>
      <w:marLeft w:val="0"/>
      <w:marRight w:val="0"/>
      <w:marTop w:val="0"/>
      <w:marBottom w:val="0"/>
      <w:divBdr>
        <w:top w:val="none" w:sz="0" w:space="0" w:color="auto"/>
        <w:left w:val="none" w:sz="0" w:space="0" w:color="auto"/>
        <w:bottom w:val="none" w:sz="0" w:space="0" w:color="auto"/>
        <w:right w:val="none" w:sz="0" w:space="0" w:color="auto"/>
      </w:divBdr>
    </w:div>
    <w:div w:id="13208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96E20C02-1B12-465A-B64C-24AA92270007" TargetMode="External"/><Relationship Id="rId18"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pravo-search.minjust.ru:8080/bigs/showDocument.html?id=50AA89DF-56C9-43D0-97DB-2F14DDCA1A0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pravo-search.minjust.ru:8080/bigs/showDocument.html?id=BDADF59B-221D-4FF1-AF00-D06D14075AC9" TargetMode="External"/><Relationship Id="rId7" Type="http://schemas.openxmlformats.org/officeDocument/2006/relationships/endnotes" Target="endnotes.xml"/><Relationship Id="rId12" Type="http://schemas.openxmlformats.org/officeDocument/2006/relationships/hyperlink" Target="consultantplus://offline/ref=F166A2A7929EA2C3C9815E93C0B983A8844C7E15487D0F8E831B2CaETDI" TargetMode="External"/><Relationship Id="rId17"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pravo-search.minjust.ru:8080/bigs/showDocument.html?id=C5DD3630-B835-4C43-8B77-6AA1AC534BDE" TargetMode="External"/><Relationship Id="rId33" Type="http://schemas.openxmlformats.org/officeDocument/2006/relationships/hyperlink" Target="http://pravo-search.minjust.ru:8080/bigs/showDocument.html?id=97B7CAFC-FD14-4204-BE94-B844C61BB2E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avo-search.minjust.ru/bigs/showDocument.html?id=B11798FF-43B9-49DB-B06C-4223F9D555E2" TargetMode="External"/><Relationship Id="rId20" Type="http://schemas.openxmlformats.org/officeDocument/2006/relationships/hyperlink" Target="https://pravo-search.minjust.ru/bigs/showDocument.html?id=96E20C02-1B12-465A-B64C-24AA92270007" TargetMode="External"/><Relationship Id="rId29" Type="http://schemas.openxmlformats.org/officeDocument/2006/relationships/hyperlink" Target="http://pravo-search.minjust.ru:8080/bigs/showDocument.html?id=2E672483-727B-4DE7-AB54-19859FCB08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8F21B21C-A408-42C4-B9FE-A939B863C84A" TargetMode="External"/><Relationship Id="rId32" Type="http://schemas.openxmlformats.org/officeDocument/2006/relationships/hyperlink" Target="http://pravo-search.minjust.ru:8080/bigs/showDocument.html?id=40F5C464-96CB-487B-A613-D067A0AD3615" TargetMode="External"/><Relationship Id="rId37" Type="http://schemas.openxmlformats.org/officeDocument/2006/relationships/hyperlink" Target="http://pravo-search.minjust.ru:8080/bigs/showDocument.html?id=C8425DBF-38C0-4E56-AA5C-46FC7706A6E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B11798FF-43B9-49DB-B06C-4223F9D555E2" TargetMode="External"/><Relationship Id="rId28" Type="http://schemas.openxmlformats.org/officeDocument/2006/relationships/hyperlink" Target="http://pravo-search.minjust.ru:8080/bigs/showDocument.html?id=8E23B0CE-3983-4BB1-B885-74CFE90F6186" TargetMode="External"/><Relationship Id="rId36" Type="http://schemas.openxmlformats.org/officeDocument/2006/relationships/hyperlink" Target="http://pravo-search.minjust.ru:8080/bigs/showDocument.html?id=CF811310-2C8B-4876-AA26-C62F1A580DC4" TargetMode="External"/><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96E20C02-1B12-465A-B64C-24AA92270007" TargetMode="External"/><Relationship Id="rId31" Type="http://schemas.openxmlformats.org/officeDocument/2006/relationships/hyperlink" Target="http://pravo-search.minjust.ru:8080/bigs/showDocument.html?id=C96A541C-2AE3-4167-8EF6-84AB1043DCE5" TargetMode="Externa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15D4560C-D530-4955-BF7E-F734337AE80B" TargetMode="External"/><Relationship Id="rId27" Type="http://schemas.openxmlformats.org/officeDocument/2006/relationships/hyperlink" Target="http://pravo-search.minjust.ru:8080/bigs/showDocument.html?id=B0F50AE6-9CEF-4F6A-BF48-7EF6E10BC81F" TargetMode="External"/><Relationship Id="rId30" Type="http://schemas.openxmlformats.org/officeDocument/2006/relationships/hyperlink" Target="http://pravo-search.minjust.ru:8080/bigs/showDocument.html?id=5A04710A-117F-409D-922C-07076C2FFDEF" TargetMode="External"/><Relationship Id="rId35" Type="http://schemas.openxmlformats.org/officeDocument/2006/relationships/hyperlink" Target="http://pravo-search.minjust.ru:8080/bigs/showDocument.html?id=919E8AA6-C220-46D7-9E1A-DA76F8820E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5DAE-AF6E-40FC-8DD0-BE60C478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19936</Words>
  <Characters>113641</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2022-09-16T06:07:00Z</cp:lastPrinted>
  <dcterms:created xsi:type="dcterms:W3CDTF">2022-09-19T02:39:00Z</dcterms:created>
  <dcterms:modified xsi:type="dcterms:W3CDTF">2022-09-19T02:39:00Z</dcterms:modified>
</cp:coreProperties>
</file>